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F04" w:rsidRPr="006A35E1" w:rsidRDefault="00314F04" w:rsidP="00314F04">
      <w:pPr>
        <w:jc w:val="right"/>
      </w:pPr>
      <w:r w:rsidRPr="006A35E1">
        <w:t>Приложение №  2</w:t>
      </w:r>
    </w:p>
    <w:p w:rsidR="00314F04" w:rsidRPr="006A35E1" w:rsidRDefault="00314F04" w:rsidP="00314F04">
      <w:pPr>
        <w:jc w:val="right"/>
      </w:pPr>
      <w:r w:rsidRPr="006A35E1">
        <w:t xml:space="preserve">                                                                   к решению  Думы </w:t>
      </w:r>
      <w:proofErr w:type="spellStart"/>
      <w:r w:rsidRPr="006A35E1">
        <w:t>Амовского</w:t>
      </w:r>
      <w:proofErr w:type="spellEnd"/>
      <w:r w:rsidRPr="006A35E1">
        <w:t xml:space="preserve"> </w:t>
      </w:r>
    </w:p>
    <w:p w:rsidR="00314F04" w:rsidRPr="006A35E1" w:rsidRDefault="00314F04" w:rsidP="00314F04">
      <w:pPr>
        <w:jc w:val="right"/>
      </w:pPr>
      <w:r w:rsidRPr="006A35E1">
        <w:t>сельского поселения</w:t>
      </w:r>
    </w:p>
    <w:p w:rsidR="00314F04" w:rsidRPr="006A35E1" w:rsidRDefault="00314F04" w:rsidP="00314F04">
      <w:pPr>
        <w:jc w:val="right"/>
      </w:pPr>
      <w:r w:rsidRPr="006A35E1">
        <w:t xml:space="preserve">Новоаннинского муниципального района </w:t>
      </w:r>
    </w:p>
    <w:p w:rsidR="00314F04" w:rsidRPr="006A35E1" w:rsidRDefault="00314F04" w:rsidP="00314F04">
      <w:pPr>
        <w:jc w:val="right"/>
      </w:pPr>
      <w:r w:rsidRPr="006A35E1">
        <w:t xml:space="preserve">Волгоградской области </w:t>
      </w:r>
    </w:p>
    <w:p w:rsidR="00314F04" w:rsidRPr="006A35E1" w:rsidRDefault="00314F04" w:rsidP="00314F04">
      <w:pPr>
        <w:jc w:val="right"/>
      </w:pPr>
      <w:r w:rsidRPr="006A35E1">
        <w:t xml:space="preserve">от </w:t>
      </w:r>
      <w:r w:rsidR="00B92B4F">
        <w:t>21.10</w:t>
      </w:r>
      <w:r w:rsidRPr="006A35E1">
        <w:t>.2021г.</w:t>
      </w:r>
      <w:r w:rsidR="006F4BF4" w:rsidRPr="006A35E1">
        <w:t xml:space="preserve"> № </w:t>
      </w:r>
      <w:r w:rsidR="00B92B4F">
        <w:t>20/85</w:t>
      </w:r>
    </w:p>
    <w:p w:rsidR="00314F04" w:rsidRPr="006A35E1" w:rsidRDefault="00314F04" w:rsidP="00314F04">
      <w:pPr>
        <w:jc w:val="right"/>
      </w:pPr>
      <w:r w:rsidRPr="006A35E1">
        <w:t>Приложение  №5</w:t>
      </w:r>
    </w:p>
    <w:p w:rsidR="00314F04" w:rsidRPr="006A35E1" w:rsidRDefault="00314F04" w:rsidP="00314F04">
      <w:pPr>
        <w:jc w:val="right"/>
      </w:pPr>
      <w:r w:rsidRPr="006A35E1">
        <w:t xml:space="preserve">                                                                                                                            к решению Думы  </w:t>
      </w:r>
      <w:proofErr w:type="spellStart"/>
      <w:r w:rsidRPr="006A35E1">
        <w:t>Амовского</w:t>
      </w:r>
      <w:proofErr w:type="spellEnd"/>
      <w:r w:rsidRPr="006A35E1">
        <w:t xml:space="preserve"> </w:t>
      </w:r>
    </w:p>
    <w:p w:rsidR="00314F04" w:rsidRPr="006A35E1" w:rsidRDefault="00314F04" w:rsidP="00314F04">
      <w:pPr>
        <w:jc w:val="right"/>
      </w:pPr>
      <w:r w:rsidRPr="006A35E1">
        <w:t xml:space="preserve">                                                                                                                                       сельского поселения  </w:t>
      </w:r>
    </w:p>
    <w:p w:rsidR="00314F04" w:rsidRPr="006A35E1" w:rsidRDefault="00314F04" w:rsidP="00314F04">
      <w:pPr>
        <w:jc w:val="right"/>
      </w:pPr>
      <w:r w:rsidRPr="006A35E1">
        <w:t xml:space="preserve">                                                                                                  Новоаннинского муниципального района </w:t>
      </w:r>
    </w:p>
    <w:p w:rsidR="00314F04" w:rsidRPr="006A35E1" w:rsidRDefault="00314F04" w:rsidP="00314F04">
      <w:pPr>
        <w:jc w:val="right"/>
      </w:pPr>
      <w:r w:rsidRPr="006A35E1">
        <w:t xml:space="preserve">                                                                                                                                  Волгоградской области  </w:t>
      </w:r>
    </w:p>
    <w:p w:rsidR="00314F04" w:rsidRPr="006A35E1" w:rsidRDefault="00314F04" w:rsidP="00314F04">
      <w:pPr>
        <w:jc w:val="right"/>
      </w:pPr>
      <w:r w:rsidRPr="006A35E1">
        <w:t xml:space="preserve">                                                                                                        </w:t>
      </w:r>
      <w:r w:rsidR="000C5F4D">
        <w:t xml:space="preserve">         от 28.12.2020 г. №13/54</w:t>
      </w:r>
      <w:r w:rsidRPr="006A35E1">
        <w:tab/>
        <w:t xml:space="preserve">                                                                                                                                                      </w:t>
      </w:r>
    </w:p>
    <w:p w:rsidR="00314F04" w:rsidRPr="006A35E1" w:rsidRDefault="00314F04" w:rsidP="00314F04">
      <w:pPr>
        <w:ind w:right="-2"/>
        <w:jc w:val="center"/>
      </w:pPr>
    </w:p>
    <w:p w:rsidR="00314F04" w:rsidRPr="006A35E1" w:rsidRDefault="00314F04" w:rsidP="00314F04">
      <w:pPr>
        <w:pStyle w:val="2"/>
        <w:rPr>
          <w:sz w:val="24"/>
        </w:rPr>
      </w:pPr>
      <w:r w:rsidRPr="006A35E1">
        <w:rPr>
          <w:sz w:val="24"/>
        </w:rPr>
        <w:t xml:space="preserve">Распределение расходов бюджета </w:t>
      </w:r>
      <w:proofErr w:type="spellStart"/>
      <w:r w:rsidRPr="006A35E1">
        <w:rPr>
          <w:sz w:val="24"/>
        </w:rPr>
        <w:t>Амовского</w:t>
      </w:r>
      <w:proofErr w:type="spellEnd"/>
      <w:r w:rsidRPr="006A35E1">
        <w:rPr>
          <w:sz w:val="24"/>
        </w:rPr>
        <w:t xml:space="preserve">    сельского поселения по разделам и подразделам функциональной классификации расходов на 2021 год и плановый период 2022 и 2023год</w:t>
      </w:r>
    </w:p>
    <w:tbl>
      <w:tblPr>
        <w:tblpPr w:leftFromText="180" w:rightFromText="180" w:vertAnchor="text" w:horzAnchor="margin" w:tblpX="-34" w:tblpY="362"/>
        <w:tblW w:w="10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5"/>
        <w:gridCol w:w="5063"/>
        <w:gridCol w:w="1012"/>
        <w:gridCol w:w="988"/>
        <w:gridCol w:w="988"/>
        <w:gridCol w:w="988"/>
        <w:gridCol w:w="955"/>
      </w:tblGrid>
      <w:tr w:rsidR="00314F04" w:rsidRPr="006A35E1" w:rsidTr="00820011">
        <w:trPr>
          <w:trHeight w:val="805"/>
        </w:trPr>
        <w:tc>
          <w:tcPr>
            <w:tcW w:w="715" w:type="dxa"/>
          </w:tcPr>
          <w:p w:rsidR="00314F04" w:rsidRPr="006A35E1" w:rsidRDefault="00314F04" w:rsidP="00FE0D0E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Код</w:t>
            </w:r>
          </w:p>
        </w:tc>
        <w:tc>
          <w:tcPr>
            <w:tcW w:w="5063" w:type="dxa"/>
          </w:tcPr>
          <w:p w:rsidR="00314F04" w:rsidRPr="006A35E1" w:rsidRDefault="00314F04" w:rsidP="00FE0D0E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Наименование</w:t>
            </w:r>
          </w:p>
        </w:tc>
        <w:tc>
          <w:tcPr>
            <w:tcW w:w="1012" w:type="dxa"/>
          </w:tcPr>
          <w:p w:rsidR="00314F04" w:rsidRPr="006A35E1" w:rsidRDefault="00314F04" w:rsidP="00FE0D0E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План 2021г</w:t>
            </w:r>
          </w:p>
        </w:tc>
        <w:tc>
          <w:tcPr>
            <w:tcW w:w="988" w:type="dxa"/>
          </w:tcPr>
          <w:p w:rsidR="00314F04" w:rsidRPr="006A35E1" w:rsidRDefault="00314F04" w:rsidP="00FE0D0E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Изменения</w:t>
            </w:r>
          </w:p>
        </w:tc>
        <w:tc>
          <w:tcPr>
            <w:tcW w:w="988" w:type="dxa"/>
          </w:tcPr>
          <w:p w:rsidR="00314F04" w:rsidRPr="006A35E1" w:rsidRDefault="00314F04" w:rsidP="00FE0D0E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Утвержден на 2021г.</w:t>
            </w:r>
          </w:p>
        </w:tc>
        <w:tc>
          <w:tcPr>
            <w:tcW w:w="988" w:type="dxa"/>
          </w:tcPr>
          <w:p w:rsidR="00314F04" w:rsidRPr="006A35E1" w:rsidRDefault="00314F04" w:rsidP="00FE0D0E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План 2022г</w:t>
            </w:r>
          </w:p>
        </w:tc>
        <w:tc>
          <w:tcPr>
            <w:tcW w:w="955" w:type="dxa"/>
          </w:tcPr>
          <w:p w:rsidR="00314F04" w:rsidRPr="006A35E1" w:rsidRDefault="00314F04" w:rsidP="00FE0D0E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План</w:t>
            </w:r>
            <w:r w:rsidRPr="006A35E1">
              <w:rPr>
                <w:sz w:val="24"/>
              </w:rPr>
              <w:br/>
              <w:t>2023г</w:t>
            </w:r>
          </w:p>
        </w:tc>
      </w:tr>
      <w:tr w:rsidR="00ED60B1" w:rsidRPr="006A35E1" w:rsidTr="00820011">
        <w:trPr>
          <w:trHeight w:val="498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0100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ОБЩЕГОСУДАРСТВЕННЫЕ ВОПРОСЫ</w:t>
            </w:r>
          </w:p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>
              <w:rPr>
                <w:b/>
                <w:sz w:val="24"/>
              </w:rPr>
              <w:t>4903,6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b/>
                <w:sz w:val="24"/>
              </w:rPr>
            </w:pPr>
            <w:r>
              <w:rPr>
                <w:b/>
                <w:sz w:val="24"/>
              </w:rPr>
              <w:t>-556,0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b/>
                <w:sz w:val="24"/>
              </w:rPr>
            </w:pPr>
            <w:r>
              <w:rPr>
                <w:b/>
                <w:sz w:val="24"/>
              </w:rPr>
              <w:t>4347,6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3632,9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3632,9</w:t>
            </w:r>
          </w:p>
        </w:tc>
      </w:tr>
      <w:tr w:rsidR="00ED60B1" w:rsidRPr="006A35E1" w:rsidTr="00820011">
        <w:trPr>
          <w:trHeight w:val="441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0102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sz w:val="24"/>
              </w:rPr>
            </w:pPr>
            <w:r w:rsidRPr="006A35E1">
              <w:rPr>
                <w:sz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743,1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743,1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743,1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743,1</w:t>
            </w:r>
          </w:p>
        </w:tc>
      </w:tr>
      <w:tr w:rsidR="00ED60B1" w:rsidRPr="006A35E1" w:rsidTr="00820011">
        <w:trPr>
          <w:trHeight w:val="769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0104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sz w:val="24"/>
              </w:rPr>
            </w:pPr>
            <w:r w:rsidRPr="006A35E1">
              <w:rPr>
                <w:sz w:val="24"/>
              </w:rPr>
              <w:t>Функционирование Правительства РФ, высших исполнительных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2989,8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2989,8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2239,4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2239,4</w:t>
            </w:r>
          </w:p>
        </w:tc>
      </w:tr>
      <w:tr w:rsidR="00ED60B1" w:rsidRPr="006A35E1" w:rsidTr="00820011">
        <w:trPr>
          <w:trHeight w:val="805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0106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sz w:val="24"/>
              </w:rPr>
            </w:pPr>
            <w:r w:rsidRPr="006A35E1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20,4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20,4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20,4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20,4</w:t>
            </w:r>
          </w:p>
        </w:tc>
      </w:tr>
      <w:tr w:rsidR="00ED60B1" w:rsidRPr="006A35E1" w:rsidTr="00820011">
        <w:trPr>
          <w:trHeight w:val="273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0111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sz w:val="24"/>
              </w:rPr>
            </w:pPr>
            <w:r w:rsidRPr="006A35E1">
              <w:rPr>
                <w:sz w:val="24"/>
              </w:rPr>
              <w:t>Резервные фонды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230,0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230,0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230,0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230,0</w:t>
            </w:r>
          </w:p>
        </w:tc>
      </w:tr>
      <w:tr w:rsidR="00ED60B1" w:rsidRPr="006A35E1" w:rsidTr="00820011">
        <w:trPr>
          <w:trHeight w:val="259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0113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sz w:val="24"/>
              </w:rPr>
            </w:pPr>
            <w:r w:rsidRPr="006A35E1">
              <w:rPr>
                <w:sz w:val="24"/>
              </w:rPr>
              <w:t>Другие общегосударственные вопросы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920,3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-556,0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364,3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400,0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400,0</w:t>
            </w:r>
          </w:p>
        </w:tc>
      </w:tr>
      <w:tr w:rsidR="00ED60B1" w:rsidRPr="006A35E1" w:rsidTr="00820011">
        <w:trPr>
          <w:trHeight w:val="273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0200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jc w:val="center"/>
              <w:rPr>
                <w:b/>
              </w:rPr>
            </w:pPr>
            <w:r w:rsidRPr="006A35E1">
              <w:rPr>
                <w:b/>
              </w:rPr>
              <w:t>85,8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/>
              </w:rPr>
            </w:pPr>
            <w:r w:rsidRPr="006A35E1">
              <w:rPr>
                <w:b/>
              </w:rPr>
              <w:t>85,8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/>
              </w:rPr>
            </w:pPr>
            <w:r w:rsidRPr="006A35E1">
              <w:rPr>
                <w:b/>
              </w:rPr>
              <w:t>86,7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jc w:val="center"/>
              <w:rPr>
                <w:b/>
              </w:rPr>
            </w:pPr>
            <w:r w:rsidRPr="006A35E1">
              <w:rPr>
                <w:b/>
              </w:rPr>
              <w:t>90,2</w:t>
            </w:r>
          </w:p>
        </w:tc>
      </w:tr>
      <w:tr w:rsidR="00ED60B1" w:rsidRPr="006A35E1" w:rsidTr="00820011">
        <w:trPr>
          <w:trHeight w:val="225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0203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sz w:val="24"/>
              </w:rPr>
            </w:pPr>
            <w:r w:rsidRPr="006A35E1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jc w:val="center"/>
              <w:rPr>
                <w:bCs/>
              </w:rPr>
            </w:pPr>
            <w:r w:rsidRPr="006A35E1">
              <w:rPr>
                <w:bCs/>
              </w:rPr>
              <w:t>85,8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Cs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Cs/>
              </w:rPr>
            </w:pPr>
            <w:r w:rsidRPr="006A35E1">
              <w:rPr>
                <w:bCs/>
              </w:rPr>
              <w:t>85,8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Cs/>
              </w:rPr>
            </w:pPr>
            <w:r w:rsidRPr="006A35E1">
              <w:rPr>
                <w:bCs/>
              </w:rPr>
              <w:t>86,7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jc w:val="center"/>
              <w:rPr>
                <w:bCs/>
              </w:rPr>
            </w:pPr>
            <w:r w:rsidRPr="006A35E1">
              <w:rPr>
                <w:bCs/>
              </w:rPr>
              <w:t>90,2</w:t>
            </w:r>
          </w:p>
        </w:tc>
      </w:tr>
      <w:tr w:rsidR="00ED60B1" w:rsidRPr="006A35E1" w:rsidTr="00820011">
        <w:trPr>
          <w:trHeight w:val="225"/>
        </w:trPr>
        <w:tc>
          <w:tcPr>
            <w:tcW w:w="715" w:type="dxa"/>
          </w:tcPr>
          <w:p w:rsidR="00ED60B1" w:rsidRPr="006A35E1" w:rsidRDefault="00ED60B1" w:rsidP="00ED60B1">
            <w:pPr>
              <w:pStyle w:val="21"/>
              <w:snapToGrid w:val="0"/>
              <w:rPr>
                <w:b/>
                <w:bCs/>
                <w:sz w:val="24"/>
              </w:rPr>
            </w:pPr>
            <w:r w:rsidRPr="006A35E1">
              <w:rPr>
                <w:b/>
                <w:bCs/>
                <w:sz w:val="24"/>
              </w:rPr>
              <w:t>0300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snapToGrid w:val="0"/>
              <w:rPr>
                <w:b/>
                <w:color w:val="000000"/>
              </w:rPr>
            </w:pPr>
            <w:r w:rsidRPr="006A35E1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49,3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/>
                <w:bCs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49,3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/>
                <w:bCs/>
              </w:rPr>
            </w:pPr>
            <w:r w:rsidRPr="006A35E1">
              <w:rPr>
                <w:b/>
                <w:bCs/>
              </w:rPr>
              <w:t>30,0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jc w:val="center"/>
              <w:rPr>
                <w:b/>
                <w:bCs/>
              </w:rPr>
            </w:pPr>
            <w:r w:rsidRPr="006A35E1">
              <w:rPr>
                <w:b/>
                <w:bCs/>
              </w:rPr>
              <w:t>30,0</w:t>
            </w:r>
          </w:p>
        </w:tc>
      </w:tr>
      <w:tr w:rsidR="00ED60B1" w:rsidRPr="006A35E1" w:rsidTr="00820011">
        <w:trPr>
          <w:trHeight w:val="225"/>
        </w:trPr>
        <w:tc>
          <w:tcPr>
            <w:tcW w:w="715" w:type="dxa"/>
          </w:tcPr>
          <w:p w:rsidR="00ED60B1" w:rsidRPr="006A35E1" w:rsidRDefault="00ED60B1" w:rsidP="00ED60B1">
            <w:pPr>
              <w:pStyle w:val="21"/>
              <w:snapToGrid w:val="0"/>
              <w:rPr>
                <w:sz w:val="24"/>
              </w:rPr>
            </w:pPr>
            <w:r w:rsidRPr="006A35E1">
              <w:rPr>
                <w:sz w:val="24"/>
              </w:rPr>
              <w:t>0310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snapToGrid w:val="0"/>
              <w:rPr>
                <w:bCs/>
                <w:color w:val="000000"/>
              </w:rPr>
            </w:pPr>
            <w:r w:rsidRPr="006A35E1">
              <w:rPr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jc w:val="center"/>
              <w:rPr>
                <w:bCs/>
              </w:rPr>
            </w:pPr>
            <w:r>
              <w:rPr>
                <w:bCs/>
              </w:rPr>
              <w:t>49,3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Cs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Cs/>
              </w:rPr>
            </w:pPr>
            <w:r>
              <w:rPr>
                <w:bCs/>
              </w:rPr>
              <w:t>49,3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Cs/>
              </w:rPr>
            </w:pPr>
            <w:r w:rsidRPr="006A35E1">
              <w:rPr>
                <w:bCs/>
              </w:rPr>
              <w:t>30,0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jc w:val="center"/>
              <w:rPr>
                <w:bCs/>
              </w:rPr>
            </w:pPr>
            <w:r w:rsidRPr="006A35E1">
              <w:rPr>
                <w:bCs/>
              </w:rPr>
              <w:t>30,0</w:t>
            </w:r>
          </w:p>
        </w:tc>
      </w:tr>
      <w:tr w:rsidR="00ED60B1" w:rsidRPr="006A35E1" w:rsidTr="00820011">
        <w:trPr>
          <w:trHeight w:val="312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0400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>
              <w:rPr>
                <w:b/>
                <w:sz w:val="24"/>
              </w:rPr>
              <w:t>2127,0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b/>
                <w:sz w:val="24"/>
              </w:rPr>
            </w:pPr>
            <w:r>
              <w:rPr>
                <w:b/>
                <w:sz w:val="24"/>
              </w:rPr>
              <w:t>+146,0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b/>
                <w:sz w:val="24"/>
              </w:rPr>
            </w:pPr>
            <w:r>
              <w:rPr>
                <w:b/>
                <w:sz w:val="24"/>
              </w:rPr>
              <w:t>2273</w:t>
            </w:r>
            <w:r w:rsidR="00ED60B1">
              <w:rPr>
                <w:b/>
                <w:sz w:val="24"/>
              </w:rPr>
              <w:t>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603,0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613,0</w:t>
            </w:r>
          </w:p>
        </w:tc>
      </w:tr>
      <w:tr w:rsidR="00ED60B1" w:rsidRPr="006A35E1" w:rsidTr="00820011">
        <w:trPr>
          <w:trHeight w:val="225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0409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sz w:val="24"/>
              </w:rPr>
            </w:pPr>
            <w:r w:rsidRPr="006A35E1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2127,0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+146,0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2273</w:t>
            </w:r>
            <w:r w:rsidR="00ED60B1" w:rsidRPr="006A35E1">
              <w:rPr>
                <w:sz w:val="24"/>
              </w:rPr>
              <w:t>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603,0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613,0</w:t>
            </w:r>
          </w:p>
        </w:tc>
      </w:tr>
      <w:tr w:rsidR="00ED60B1" w:rsidRPr="006A35E1" w:rsidTr="00820011">
        <w:trPr>
          <w:trHeight w:val="258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0500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>
              <w:rPr>
                <w:b/>
                <w:sz w:val="24"/>
              </w:rPr>
              <w:t>6066,0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b/>
                <w:sz w:val="24"/>
              </w:rPr>
            </w:pPr>
            <w:r>
              <w:rPr>
                <w:b/>
                <w:sz w:val="24"/>
              </w:rPr>
              <w:t>+491,0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b/>
                <w:sz w:val="24"/>
              </w:rPr>
            </w:pPr>
            <w:r>
              <w:rPr>
                <w:b/>
                <w:sz w:val="24"/>
              </w:rPr>
              <w:t>6557</w:t>
            </w:r>
            <w:r w:rsidR="00ED60B1">
              <w:rPr>
                <w:b/>
                <w:sz w:val="24"/>
              </w:rPr>
              <w:t>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2896,8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3092,8</w:t>
            </w:r>
          </w:p>
        </w:tc>
      </w:tr>
      <w:tr w:rsidR="00ED60B1" w:rsidRPr="006A35E1" w:rsidTr="00820011">
        <w:trPr>
          <w:trHeight w:val="57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0501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sz w:val="24"/>
              </w:rPr>
            </w:pPr>
            <w:r w:rsidRPr="006A35E1">
              <w:rPr>
                <w:sz w:val="24"/>
              </w:rPr>
              <w:t>Жилищное хозяйство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color w:val="000000"/>
                <w:sz w:val="24"/>
              </w:rPr>
            </w:pPr>
            <w:r w:rsidRPr="006A35E1">
              <w:rPr>
                <w:color w:val="000000"/>
                <w:sz w:val="24"/>
              </w:rPr>
              <w:t>39,3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color w:val="000000"/>
                <w:sz w:val="24"/>
              </w:rPr>
            </w:pPr>
            <w:r w:rsidRPr="006A35E1">
              <w:rPr>
                <w:color w:val="000000"/>
                <w:sz w:val="24"/>
              </w:rPr>
              <w:t>39,3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21,3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20,3</w:t>
            </w:r>
          </w:p>
        </w:tc>
      </w:tr>
      <w:tr w:rsidR="00ED60B1" w:rsidRPr="006A35E1" w:rsidTr="00820011">
        <w:trPr>
          <w:trHeight w:val="57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0502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sz w:val="24"/>
              </w:rPr>
            </w:pPr>
            <w:r w:rsidRPr="006A35E1">
              <w:rPr>
                <w:sz w:val="24"/>
              </w:rPr>
              <w:t>Коммунальное хозяйство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color w:val="000000"/>
                <w:sz w:val="24"/>
              </w:rPr>
            </w:pPr>
            <w:r w:rsidRPr="006A35E1">
              <w:rPr>
                <w:color w:val="000000"/>
                <w:sz w:val="24"/>
              </w:rPr>
              <w:t>1018,4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color w:val="000000"/>
                <w:sz w:val="24"/>
              </w:rPr>
            </w:pPr>
            <w:r w:rsidRPr="006A35E1">
              <w:rPr>
                <w:color w:val="000000"/>
                <w:sz w:val="24"/>
              </w:rPr>
              <w:t>1018,4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373,4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373,4</w:t>
            </w:r>
          </w:p>
        </w:tc>
      </w:tr>
      <w:tr w:rsidR="00ED60B1" w:rsidRPr="006A35E1" w:rsidTr="00820011">
        <w:trPr>
          <w:trHeight w:val="273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0503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sz w:val="24"/>
              </w:rPr>
            </w:pPr>
            <w:r w:rsidRPr="006A35E1">
              <w:rPr>
                <w:sz w:val="24"/>
              </w:rPr>
              <w:t>Благоустройство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2552,9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+100,0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26</w:t>
            </w:r>
            <w:r w:rsidR="00ED60B1">
              <w:rPr>
                <w:sz w:val="24"/>
              </w:rPr>
              <w:t>52,9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1500,0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1511,9</w:t>
            </w:r>
          </w:p>
        </w:tc>
      </w:tr>
      <w:tr w:rsidR="00ED60B1" w:rsidRPr="006A35E1" w:rsidTr="00820011">
        <w:trPr>
          <w:trHeight w:val="546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0505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sz w:val="24"/>
              </w:rPr>
            </w:pPr>
            <w:r w:rsidRPr="006A35E1">
              <w:rPr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2455,4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+391,0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2846,4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1002,1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1187,2</w:t>
            </w:r>
          </w:p>
        </w:tc>
      </w:tr>
      <w:tr w:rsidR="00ED60B1" w:rsidRPr="006A35E1" w:rsidTr="00820011">
        <w:trPr>
          <w:trHeight w:val="259"/>
        </w:trPr>
        <w:tc>
          <w:tcPr>
            <w:tcW w:w="715" w:type="dxa"/>
          </w:tcPr>
          <w:p w:rsidR="00ED60B1" w:rsidRPr="006A35E1" w:rsidRDefault="00ED60B1" w:rsidP="00ED60B1">
            <w:pPr>
              <w:pStyle w:val="21"/>
              <w:snapToGrid w:val="0"/>
              <w:rPr>
                <w:b/>
                <w:bCs/>
                <w:sz w:val="24"/>
              </w:rPr>
            </w:pPr>
            <w:r w:rsidRPr="006A35E1">
              <w:rPr>
                <w:b/>
                <w:bCs/>
                <w:sz w:val="24"/>
              </w:rPr>
              <w:t>0700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snapToGrid w:val="0"/>
              <w:jc w:val="both"/>
              <w:rPr>
                <w:b/>
                <w:bCs/>
              </w:rPr>
            </w:pPr>
            <w:r w:rsidRPr="006A35E1">
              <w:rPr>
                <w:b/>
                <w:bCs/>
              </w:rPr>
              <w:t>ОБРАЗОВАНИЕ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color w:val="000000"/>
                <w:sz w:val="24"/>
              </w:rPr>
            </w:pPr>
            <w:r w:rsidRPr="006A35E1">
              <w:rPr>
                <w:b/>
                <w:color w:val="000000"/>
                <w:sz w:val="24"/>
              </w:rPr>
              <w:t>25,0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color w:val="000000"/>
                <w:sz w:val="24"/>
              </w:rPr>
            </w:pPr>
            <w:r w:rsidRPr="006A35E1">
              <w:rPr>
                <w:b/>
                <w:color w:val="000000"/>
                <w:sz w:val="24"/>
              </w:rPr>
              <w:t>25,0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25,0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25,0</w:t>
            </w:r>
          </w:p>
        </w:tc>
      </w:tr>
      <w:tr w:rsidR="00ED60B1" w:rsidRPr="006A35E1" w:rsidTr="00820011">
        <w:trPr>
          <w:trHeight w:val="273"/>
        </w:trPr>
        <w:tc>
          <w:tcPr>
            <w:tcW w:w="715" w:type="dxa"/>
          </w:tcPr>
          <w:p w:rsidR="00ED60B1" w:rsidRPr="006A35E1" w:rsidRDefault="00ED60B1" w:rsidP="00ED60B1">
            <w:pPr>
              <w:pStyle w:val="21"/>
              <w:snapToGrid w:val="0"/>
              <w:rPr>
                <w:sz w:val="24"/>
              </w:rPr>
            </w:pPr>
            <w:r w:rsidRPr="006A35E1">
              <w:rPr>
                <w:sz w:val="24"/>
              </w:rPr>
              <w:t>0707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snapToGrid w:val="0"/>
              <w:jc w:val="both"/>
              <w:rPr>
                <w:bCs/>
              </w:rPr>
            </w:pPr>
            <w:r w:rsidRPr="006A35E1">
              <w:rPr>
                <w:bCs/>
              </w:rPr>
              <w:t xml:space="preserve">Молодежная политика 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color w:val="000000"/>
                <w:sz w:val="24"/>
              </w:rPr>
            </w:pPr>
            <w:r w:rsidRPr="006A35E1">
              <w:rPr>
                <w:color w:val="000000"/>
                <w:sz w:val="24"/>
              </w:rPr>
              <w:t>25,0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color w:val="000000"/>
                <w:sz w:val="24"/>
              </w:rPr>
            </w:pPr>
            <w:r w:rsidRPr="006A35E1">
              <w:rPr>
                <w:color w:val="000000"/>
                <w:sz w:val="24"/>
              </w:rPr>
              <w:t>25,0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25,0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25,0</w:t>
            </w:r>
          </w:p>
        </w:tc>
      </w:tr>
      <w:tr w:rsidR="00ED60B1" w:rsidRPr="006A35E1" w:rsidTr="00820011">
        <w:trPr>
          <w:trHeight w:val="301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lastRenderedPageBreak/>
              <w:t>0800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>
              <w:rPr>
                <w:b/>
                <w:sz w:val="24"/>
              </w:rPr>
              <w:t>1131,1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b/>
                <w:sz w:val="24"/>
              </w:rPr>
            </w:pPr>
            <w:r>
              <w:rPr>
                <w:b/>
                <w:sz w:val="24"/>
              </w:rPr>
              <w:t>-81,0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b/>
                <w:sz w:val="24"/>
              </w:rPr>
            </w:pPr>
            <w:r>
              <w:rPr>
                <w:b/>
                <w:sz w:val="24"/>
              </w:rPr>
              <w:t>1050,1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571,4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571,4</w:t>
            </w:r>
          </w:p>
        </w:tc>
      </w:tr>
      <w:tr w:rsidR="00ED60B1" w:rsidRPr="006A35E1" w:rsidTr="00820011">
        <w:trPr>
          <w:trHeight w:val="296"/>
        </w:trPr>
        <w:tc>
          <w:tcPr>
            <w:tcW w:w="715" w:type="dxa"/>
          </w:tcPr>
          <w:p w:rsidR="00ED60B1" w:rsidRPr="006A35E1" w:rsidRDefault="00ED60B1" w:rsidP="00ED60B1">
            <w:pPr>
              <w:pStyle w:val="21"/>
              <w:snapToGrid w:val="0"/>
              <w:rPr>
                <w:sz w:val="24"/>
              </w:rPr>
            </w:pPr>
            <w:r w:rsidRPr="006A35E1">
              <w:rPr>
                <w:sz w:val="24"/>
              </w:rPr>
              <w:t>0801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1"/>
              <w:snapToGrid w:val="0"/>
              <w:jc w:val="left"/>
              <w:rPr>
                <w:sz w:val="24"/>
              </w:rPr>
            </w:pPr>
            <w:r w:rsidRPr="006A35E1">
              <w:rPr>
                <w:sz w:val="24"/>
              </w:rPr>
              <w:t>Культура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625,0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625,0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271,4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271,4</w:t>
            </w:r>
          </w:p>
        </w:tc>
      </w:tr>
      <w:tr w:rsidR="00ED60B1" w:rsidRPr="006A35E1" w:rsidTr="00820011">
        <w:trPr>
          <w:trHeight w:val="296"/>
        </w:trPr>
        <w:tc>
          <w:tcPr>
            <w:tcW w:w="715" w:type="dxa"/>
          </w:tcPr>
          <w:p w:rsidR="00ED60B1" w:rsidRPr="006A35E1" w:rsidRDefault="00ED60B1" w:rsidP="00ED60B1">
            <w:pPr>
              <w:pStyle w:val="21"/>
              <w:snapToGrid w:val="0"/>
              <w:rPr>
                <w:sz w:val="24"/>
              </w:rPr>
            </w:pPr>
            <w:r w:rsidRPr="006A35E1">
              <w:rPr>
                <w:sz w:val="24"/>
              </w:rPr>
              <w:t>0804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1"/>
              <w:snapToGrid w:val="0"/>
              <w:jc w:val="left"/>
              <w:rPr>
                <w:sz w:val="24"/>
              </w:rPr>
            </w:pPr>
            <w:r w:rsidRPr="006A35E1">
              <w:rPr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506,1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-81,0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425,1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300,0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300,0</w:t>
            </w:r>
          </w:p>
        </w:tc>
      </w:tr>
      <w:tr w:rsidR="00ED60B1" w:rsidRPr="006A35E1" w:rsidTr="00820011">
        <w:trPr>
          <w:trHeight w:val="266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1000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СОЦИАЛЬНАЯ ПОЛИТИКА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18,0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18,0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18,0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18,0</w:t>
            </w:r>
          </w:p>
        </w:tc>
      </w:tr>
      <w:tr w:rsidR="00ED60B1" w:rsidRPr="006A35E1" w:rsidTr="00820011">
        <w:trPr>
          <w:trHeight w:val="266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 xml:space="preserve">1001 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sz w:val="24"/>
              </w:rPr>
            </w:pPr>
            <w:r w:rsidRPr="006A35E1">
              <w:rPr>
                <w:sz w:val="24"/>
              </w:rPr>
              <w:t>Пенсионное обеспечение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18,0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18,0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18,0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18,0</w:t>
            </w:r>
          </w:p>
        </w:tc>
      </w:tr>
      <w:tr w:rsidR="00ED60B1" w:rsidRPr="006A35E1" w:rsidTr="00820011">
        <w:trPr>
          <w:trHeight w:val="266"/>
        </w:trPr>
        <w:tc>
          <w:tcPr>
            <w:tcW w:w="715" w:type="dxa"/>
          </w:tcPr>
          <w:p w:rsidR="00ED60B1" w:rsidRPr="006A35E1" w:rsidRDefault="00ED60B1" w:rsidP="00ED60B1">
            <w:pPr>
              <w:pStyle w:val="21"/>
              <w:snapToGrid w:val="0"/>
              <w:rPr>
                <w:b/>
                <w:bCs/>
                <w:sz w:val="24"/>
              </w:rPr>
            </w:pPr>
            <w:r w:rsidRPr="006A35E1">
              <w:rPr>
                <w:b/>
                <w:bCs/>
                <w:sz w:val="24"/>
              </w:rPr>
              <w:t>1100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snapToGrid w:val="0"/>
              <w:rPr>
                <w:b/>
                <w:bCs/>
              </w:rPr>
            </w:pPr>
            <w:r w:rsidRPr="006A35E1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65,0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b/>
                <w:sz w:val="24"/>
              </w:rPr>
            </w:pPr>
            <w:r>
              <w:rPr>
                <w:b/>
                <w:sz w:val="24"/>
              </w:rPr>
              <w:t>-40,0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ED60B1" w:rsidRPr="006A35E1">
              <w:rPr>
                <w:b/>
                <w:sz w:val="24"/>
              </w:rPr>
              <w:t>5,0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25,0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25,0</w:t>
            </w:r>
          </w:p>
        </w:tc>
      </w:tr>
      <w:tr w:rsidR="00ED60B1" w:rsidRPr="006A35E1" w:rsidTr="00820011">
        <w:trPr>
          <w:trHeight w:val="266"/>
        </w:trPr>
        <w:tc>
          <w:tcPr>
            <w:tcW w:w="715" w:type="dxa"/>
          </w:tcPr>
          <w:p w:rsidR="00ED60B1" w:rsidRPr="006A35E1" w:rsidRDefault="00ED60B1" w:rsidP="00ED60B1">
            <w:pPr>
              <w:pStyle w:val="21"/>
              <w:snapToGrid w:val="0"/>
              <w:rPr>
                <w:sz w:val="24"/>
              </w:rPr>
            </w:pPr>
            <w:r w:rsidRPr="006A35E1">
              <w:rPr>
                <w:sz w:val="24"/>
              </w:rPr>
              <w:t>1101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snapToGrid w:val="0"/>
            </w:pPr>
            <w:r w:rsidRPr="006A35E1">
              <w:t xml:space="preserve">Физическая культура 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65,0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-40,0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pStyle w:val="2"/>
              <w:rPr>
                <w:sz w:val="24"/>
              </w:rPr>
            </w:pPr>
            <w:r>
              <w:rPr>
                <w:sz w:val="24"/>
              </w:rPr>
              <w:t>2</w:t>
            </w:r>
            <w:r w:rsidR="00ED60B1" w:rsidRPr="006A35E1">
              <w:rPr>
                <w:sz w:val="24"/>
              </w:rPr>
              <w:t>5,0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25,0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25,0</w:t>
            </w:r>
          </w:p>
        </w:tc>
      </w:tr>
      <w:tr w:rsidR="00ED60B1" w:rsidRPr="006A35E1" w:rsidTr="00820011">
        <w:trPr>
          <w:trHeight w:val="233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1200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b/>
                <w:sz w:val="24"/>
              </w:rPr>
            </w:pPr>
            <w:r w:rsidRPr="006A35E1">
              <w:rPr>
                <w:b/>
                <w:sz w:val="24"/>
              </w:rPr>
              <w:t>СРЕДСТВА МАССОВОЙ ИНФОРМАЦИИ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jc w:val="center"/>
            </w:pPr>
            <w:r w:rsidRPr="006A35E1">
              <w:rPr>
                <w:b/>
              </w:rPr>
              <w:t>100,0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jc w:val="center"/>
              <w:rPr>
                <w:b/>
              </w:rPr>
            </w:pPr>
            <w:r>
              <w:rPr>
                <w:b/>
              </w:rPr>
              <w:t>+40,0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jc w:val="center"/>
            </w:pPr>
            <w:r>
              <w:rPr>
                <w:b/>
              </w:rPr>
              <w:t>14</w:t>
            </w:r>
            <w:r w:rsidR="00ED60B1" w:rsidRPr="006A35E1">
              <w:rPr>
                <w:b/>
              </w:rPr>
              <w:t>0,0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</w:pPr>
            <w:r w:rsidRPr="006A35E1">
              <w:rPr>
                <w:b/>
              </w:rPr>
              <w:t>67,1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jc w:val="center"/>
            </w:pPr>
            <w:r w:rsidRPr="006A35E1">
              <w:rPr>
                <w:b/>
              </w:rPr>
              <w:t>67,1</w:t>
            </w:r>
          </w:p>
        </w:tc>
      </w:tr>
      <w:tr w:rsidR="00ED60B1" w:rsidRPr="006A35E1" w:rsidTr="00820011">
        <w:trPr>
          <w:trHeight w:val="532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sz w:val="24"/>
              </w:rPr>
            </w:pPr>
            <w:r w:rsidRPr="006A35E1">
              <w:rPr>
                <w:sz w:val="24"/>
              </w:rPr>
              <w:t>1204</w:t>
            </w: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sz w:val="24"/>
              </w:rPr>
            </w:pPr>
            <w:r w:rsidRPr="006A35E1">
              <w:rPr>
                <w:sz w:val="24"/>
              </w:rPr>
              <w:t>Другие вопросы в области средств массовой информации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jc w:val="center"/>
              <w:rPr>
                <w:bCs/>
              </w:rPr>
            </w:pPr>
            <w:r w:rsidRPr="006A35E1">
              <w:rPr>
                <w:bCs/>
              </w:rPr>
              <w:t>100,0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jc w:val="center"/>
              <w:rPr>
                <w:bCs/>
              </w:rPr>
            </w:pPr>
            <w:r>
              <w:rPr>
                <w:bCs/>
              </w:rPr>
              <w:t>+40,0</w:t>
            </w:r>
          </w:p>
        </w:tc>
        <w:tc>
          <w:tcPr>
            <w:tcW w:w="988" w:type="dxa"/>
          </w:tcPr>
          <w:p w:rsidR="00ED60B1" w:rsidRPr="006A35E1" w:rsidRDefault="00ED60B1" w:rsidP="00B92B4F">
            <w:pPr>
              <w:jc w:val="center"/>
              <w:rPr>
                <w:bCs/>
              </w:rPr>
            </w:pPr>
            <w:r w:rsidRPr="006A35E1">
              <w:rPr>
                <w:bCs/>
              </w:rPr>
              <w:t>1</w:t>
            </w:r>
            <w:r w:rsidR="00B92B4F">
              <w:rPr>
                <w:bCs/>
              </w:rPr>
              <w:t>4</w:t>
            </w:r>
            <w:r w:rsidRPr="006A35E1">
              <w:rPr>
                <w:bCs/>
              </w:rPr>
              <w:t>0,0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Cs/>
              </w:rPr>
            </w:pPr>
            <w:r w:rsidRPr="006A35E1">
              <w:rPr>
                <w:bCs/>
              </w:rPr>
              <w:t>67,1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jc w:val="center"/>
              <w:rPr>
                <w:bCs/>
              </w:rPr>
            </w:pPr>
            <w:r w:rsidRPr="006A35E1">
              <w:rPr>
                <w:bCs/>
              </w:rPr>
              <w:t>67,1</w:t>
            </w:r>
          </w:p>
        </w:tc>
      </w:tr>
      <w:tr w:rsidR="00ED60B1" w:rsidRPr="006A35E1" w:rsidTr="00820011">
        <w:trPr>
          <w:trHeight w:val="287"/>
        </w:trPr>
        <w:tc>
          <w:tcPr>
            <w:tcW w:w="715" w:type="dxa"/>
          </w:tcPr>
          <w:p w:rsidR="00ED60B1" w:rsidRPr="006A35E1" w:rsidRDefault="00ED60B1" w:rsidP="00ED60B1">
            <w:pPr>
              <w:pStyle w:val="2"/>
              <w:rPr>
                <w:sz w:val="22"/>
              </w:rPr>
            </w:pPr>
          </w:p>
        </w:tc>
        <w:tc>
          <w:tcPr>
            <w:tcW w:w="5063" w:type="dxa"/>
          </w:tcPr>
          <w:p w:rsidR="00ED60B1" w:rsidRPr="006A35E1" w:rsidRDefault="00ED60B1" w:rsidP="00ED60B1">
            <w:pPr>
              <w:pStyle w:val="2"/>
              <w:jc w:val="left"/>
              <w:rPr>
                <w:b/>
                <w:sz w:val="22"/>
              </w:rPr>
            </w:pPr>
            <w:r w:rsidRPr="006A35E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012" w:type="dxa"/>
          </w:tcPr>
          <w:p w:rsidR="00ED60B1" w:rsidRPr="006A35E1" w:rsidRDefault="00ED60B1" w:rsidP="00ED60B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14570,8</w:t>
            </w:r>
          </w:p>
        </w:tc>
        <w:tc>
          <w:tcPr>
            <w:tcW w:w="988" w:type="dxa"/>
          </w:tcPr>
          <w:p w:rsidR="00ED60B1" w:rsidRPr="006A35E1" w:rsidRDefault="00B92B4F" w:rsidP="00ED60B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14570,8</w:t>
            </w:r>
          </w:p>
        </w:tc>
        <w:tc>
          <w:tcPr>
            <w:tcW w:w="988" w:type="dxa"/>
          </w:tcPr>
          <w:p w:rsidR="00ED60B1" w:rsidRPr="006A35E1" w:rsidRDefault="00ED60B1" w:rsidP="00ED60B1">
            <w:pPr>
              <w:jc w:val="center"/>
              <w:rPr>
                <w:b/>
              </w:rPr>
            </w:pPr>
            <w:r w:rsidRPr="006A35E1">
              <w:rPr>
                <w:b/>
                <w:sz w:val="22"/>
                <w:szCs w:val="22"/>
              </w:rPr>
              <w:t>7955,9</w:t>
            </w:r>
          </w:p>
        </w:tc>
        <w:tc>
          <w:tcPr>
            <w:tcW w:w="955" w:type="dxa"/>
          </w:tcPr>
          <w:p w:rsidR="00ED60B1" w:rsidRPr="006A35E1" w:rsidRDefault="00ED60B1" w:rsidP="00ED60B1">
            <w:pPr>
              <w:jc w:val="center"/>
              <w:rPr>
                <w:b/>
              </w:rPr>
            </w:pPr>
            <w:r w:rsidRPr="006A35E1">
              <w:rPr>
                <w:b/>
                <w:sz w:val="22"/>
                <w:szCs w:val="22"/>
              </w:rPr>
              <w:t>8165,4</w:t>
            </w:r>
          </w:p>
        </w:tc>
      </w:tr>
    </w:tbl>
    <w:p w:rsidR="00314F04" w:rsidRPr="006A35E1" w:rsidRDefault="00314F04" w:rsidP="00314F04">
      <w:pPr>
        <w:pStyle w:val="2"/>
        <w:jc w:val="both"/>
        <w:rPr>
          <w:sz w:val="22"/>
          <w:szCs w:val="22"/>
        </w:rPr>
      </w:pPr>
      <w:r w:rsidRPr="006A35E1">
        <w:rPr>
          <w:sz w:val="22"/>
          <w:szCs w:val="22"/>
        </w:rPr>
        <w:tab/>
      </w:r>
      <w:r w:rsidRPr="006A35E1">
        <w:rPr>
          <w:sz w:val="22"/>
          <w:szCs w:val="22"/>
        </w:rPr>
        <w:tab/>
      </w:r>
    </w:p>
    <w:p w:rsidR="00314F04" w:rsidRPr="006A35E1" w:rsidRDefault="00314F04" w:rsidP="00314F04">
      <w:pPr>
        <w:pStyle w:val="2"/>
        <w:rPr>
          <w:sz w:val="24"/>
        </w:rPr>
      </w:pPr>
    </w:p>
    <w:p w:rsidR="00314F04" w:rsidRPr="006A35E1" w:rsidRDefault="00314F04" w:rsidP="00314F04"/>
    <w:p w:rsidR="00314F04" w:rsidRPr="006A35E1" w:rsidRDefault="00314F04" w:rsidP="00314F04"/>
    <w:p w:rsidR="00314F04" w:rsidRPr="006A35E1" w:rsidRDefault="00314F04" w:rsidP="00314F04"/>
    <w:p w:rsidR="00314F04" w:rsidRPr="006A35E1" w:rsidRDefault="00314F04" w:rsidP="00314F04"/>
    <w:p w:rsidR="00314F04" w:rsidRPr="006A35E1" w:rsidRDefault="00314F04" w:rsidP="00314F04"/>
    <w:p w:rsidR="00314F04" w:rsidRPr="006A35E1" w:rsidRDefault="00314F04" w:rsidP="00943F99">
      <w:pPr>
        <w:sectPr w:rsidR="00314F04" w:rsidRPr="006A35E1" w:rsidSect="00B32005">
          <w:headerReference w:type="even" r:id="rId7"/>
          <w:headerReference w:type="default" r:id="rId8"/>
          <w:pgSz w:w="11906" w:h="16838"/>
          <w:pgMar w:top="284" w:right="720" w:bottom="720" w:left="720" w:header="720" w:footer="720" w:gutter="0"/>
          <w:cols w:space="708"/>
          <w:titlePg/>
          <w:docGrid w:linePitch="360"/>
        </w:sectPr>
      </w:pPr>
      <w:r w:rsidRPr="006A35E1">
        <w:t xml:space="preserve">Глава </w:t>
      </w:r>
      <w:proofErr w:type="spellStart"/>
      <w:r w:rsidRPr="006A35E1">
        <w:t>Амовского</w:t>
      </w:r>
      <w:proofErr w:type="spellEnd"/>
      <w:r w:rsidRPr="006A35E1">
        <w:t xml:space="preserve"> сельского поселения                                     В.Л. Трифоно</w:t>
      </w:r>
      <w:r w:rsidR="007A6C69" w:rsidRPr="006A35E1">
        <w:t>ва</w:t>
      </w:r>
    </w:p>
    <w:p w:rsidR="00AD057F" w:rsidRDefault="00AD057F" w:rsidP="007A6C69"/>
    <w:sectPr w:rsidR="00AD057F" w:rsidSect="00AD0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FB1" w:rsidRDefault="00271FB1" w:rsidP="00341D9D">
      <w:r>
        <w:separator/>
      </w:r>
    </w:p>
  </w:endnote>
  <w:endnote w:type="continuationSeparator" w:id="0">
    <w:p w:rsidR="00271FB1" w:rsidRDefault="00271FB1" w:rsidP="00341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FB1" w:rsidRDefault="00271FB1" w:rsidP="00341D9D">
      <w:r>
        <w:separator/>
      </w:r>
    </w:p>
  </w:footnote>
  <w:footnote w:type="continuationSeparator" w:id="0">
    <w:p w:rsidR="00271FB1" w:rsidRDefault="00271FB1" w:rsidP="00341D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E31" w:rsidRDefault="00116A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14F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1E31" w:rsidRDefault="00271FB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E31" w:rsidRDefault="00271FB1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4F04"/>
    <w:rsid w:val="0000066D"/>
    <w:rsid w:val="00002729"/>
    <w:rsid w:val="00003A07"/>
    <w:rsid w:val="00003B87"/>
    <w:rsid w:val="00005331"/>
    <w:rsid w:val="000066E7"/>
    <w:rsid w:val="00006E58"/>
    <w:rsid w:val="00007A47"/>
    <w:rsid w:val="0001137D"/>
    <w:rsid w:val="0001223A"/>
    <w:rsid w:val="0001229A"/>
    <w:rsid w:val="0001251B"/>
    <w:rsid w:val="000131B0"/>
    <w:rsid w:val="00015A5D"/>
    <w:rsid w:val="00017087"/>
    <w:rsid w:val="000174BC"/>
    <w:rsid w:val="00017FCB"/>
    <w:rsid w:val="00021F6D"/>
    <w:rsid w:val="0002335F"/>
    <w:rsid w:val="000235CA"/>
    <w:rsid w:val="00023751"/>
    <w:rsid w:val="0002484D"/>
    <w:rsid w:val="00025A6B"/>
    <w:rsid w:val="000318FC"/>
    <w:rsid w:val="000331ED"/>
    <w:rsid w:val="00033353"/>
    <w:rsid w:val="00033825"/>
    <w:rsid w:val="00033AFE"/>
    <w:rsid w:val="00035496"/>
    <w:rsid w:val="0004085E"/>
    <w:rsid w:val="00040BCF"/>
    <w:rsid w:val="000426AD"/>
    <w:rsid w:val="0004288B"/>
    <w:rsid w:val="000429C3"/>
    <w:rsid w:val="00043699"/>
    <w:rsid w:val="00043CEF"/>
    <w:rsid w:val="00043D53"/>
    <w:rsid w:val="0004446A"/>
    <w:rsid w:val="0004643A"/>
    <w:rsid w:val="00046DCF"/>
    <w:rsid w:val="00047350"/>
    <w:rsid w:val="0005058B"/>
    <w:rsid w:val="00051DBE"/>
    <w:rsid w:val="0005328D"/>
    <w:rsid w:val="00054077"/>
    <w:rsid w:val="00054A59"/>
    <w:rsid w:val="00054F82"/>
    <w:rsid w:val="00057916"/>
    <w:rsid w:val="00057ABF"/>
    <w:rsid w:val="0006006E"/>
    <w:rsid w:val="0006172B"/>
    <w:rsid w:val="00063F6D"/>
    <w:rsid w:val="000641D3"/>
    <w:rsid w:val="000645AF"/>
    <w:rsid w:val="00064847"/>
    <w:rsid w:val="000716D6"/>
    <w:rsid w:val="0007416A"/>
    <w:rsid w:val="00074437"/>
    <w:rsid w:val="00074FB2"/>
    <w:rsid w:val="00075807"/>
    <w:rsid w:val="000775C4"/>
    <w:rsid w:val="000776C4"/>
    <w:rsid w:val="000853D2"/>
    <w:rsid w:val="000858FA"/>
    <w:rsid w:val="00086B74"/>
    <w:rsid w:val="00086F0B"/>
    <w:rsid w:val="00087F65"/>
    <w:rsid w:val="000902D6"/>
    <w:rsid w:val="00093E40"/>
    <w:rsid w:val="000940F6"/>
    <w:rsid w:val="00094500"/>
    <w:rsid w:val="00096D18"/>
    <w:rsid w:val="0009716E"/>
    <w:rsid w:val="00097479"/>
    <w:rsid w:val="0009779F"/>
    <w:rsid w:val="000A0DB4"/>
    <w:rsid w:val="000A142C"/>
    <w:rsid w:val="000A20A9"/>
    <w:rsid w:val="000A45E9"/>
    <w:rsid w:val="000A4EA0"/>
    <w:rsid w:val="000A521D"/>
    <w:rsid w:val="000B0FD2"/>
    <w:rsid w:val="000B13EB"/>
    <w:rsid w:val="000B2C87"/>
    <w:rsid w:val="000B2E2C"/>
    <w:rsid w:val="000B30D0"/>
    <w:rsid w:val="000B34EA"/>
    <w:rsid w:val="000B5EB0"/>
    <w:rsid w:val="000C217D"/>
    <w:rsid w:val="000C2841"/>
    <w:rsid w:val="000C30E0"/>
    <w:rsid w:val="000C336C"/>
    <w:rsid w:val="000C4436"/>
    <w:rsid w:val="000C49E6"/>
    <w:rsid w:val="000C5F4D"/>
    <w:rsid w:val="000C69C9"/>
    <w:rsid w:val="000D1153"/>
    <w:rsid w:val="000D314A"/>
    <w:rsid w:val="000D4159"/>
    <w:rsid w:val="000D695C"/>
    <w:rsid w:val="000D6C0A"/>
    <w:rsid w:val="000D705C"/>
    <w:rsid w:val="000E1DAB"/>
    <w:rsid w:val="000E4249"/>
    <w:rsid w:val="000E5C1A"/>
    <w:rsid w:val="000E5EC2"/>
    <w:rsid w:val="000E612E"/>
    <w:rsid w:val="000E6C0E"/>
    <w:rsid w:val="000F16F6"/>
    <w:rsid w:val="000F181D"/>
    <w:rsid w:val="000F2555"/>
    <w:rsid w:val="000F2BDE"/>
    <w:rsid w:val="000F2E7F"/>
    <w:rsid w:val="000F2FD0"/>
    <w:rsid w:val="000F3FFF"/>
    <w:rsid w:val="000F4779"/>
    <w:rsid w:val="000F482D"/>
    <w:rsid w:val="000F5168"/>
    <w:rsid w:val="000F68A5"/>
    <w:rsid w:val="000F776E"/>
    <w:rsid w:val="000F7EF7"/>
    <w:rsid w:val="0010163D"/>
    <w:rsid w:val="0010440E"/>
    <w:rsid w:val="00104529"/>
    <w:rsid w:val="00106F1D"/>
    <w:rsid w:val="00110A40"/>
    <w:rsid w:val="00110B55"/>
    <w:rsid w:val="00111C16"/>
    <w:rsid w:val="00112371"/>
    <w:rsid w:val="001156A7"/>
    <w:rsid w:val="00116A4B"/>
    <w:rsid w:val="00121A72"/>
    <w:rsid w:val="00123BD7"/>
    <w:rsid w:val="001248A4"/>
    <w:rsid w:val="00124E54"/>
    <w:rsid w:val="00125597"/>
    <w:rsid w:val="001261FF"/>
    <w:rsid w:val="00126BB5"/>
    <w:rsid w:val="00130075"/>
    <w:rsid w:val="00130A85"/>
    <w:rsid w:val="0013125E"/>
    <w:rsid w:val="0013194A"/>
    <w:rsid w:val="001330B9"/>
    <w:rsid w:val="00134555"/>
    <w:rsid w:val="00134A71"/>
    <w:rsid w:val="00135042"/>
    <w:rsid w:val="00135DC7"/>
    <w:rsid w:val="00140AD4"/>
    <w:rsid w:val="00140F00"/>
    <w:rsid w:val="001416C4"/>
    <w:rsid w:val="001419BD"/>
    <w:rsid w:val="00142928"/>
    <w:rsid w:val="00143BB7"/>
    <w:rsid w:val="00143FE9"/>
    <w:rsid w:val="00145790"/>
    <w:rsid w:val="00147FA2"/>
    <w:rsid w:val="00151515"/>
    <w:rsid w:val="00152767"/>
    <w:rsid w:val="00153C5E"/>
    <w:rsid w:val="00154B34"/>
    <w:rsid w:val="00155432"/>
    <w:rsid w:val="00155478"/>
    <w:rsid w:val="0015561F"/>
    <w:rsid w:val="00156C50"/>
    <w:rsid w:val="001602D3"/>
    <w:rsid w:val="0016476A"/>
    <w:rsid w:val="00165561"/>
    <w:rsid w:val="001656DE"/>
    <w:rsid w:val="00166BDC"/>
    <w:rsid w:val="0017070E"/>
    <w:rsid w:val="0017282A"/>
    <w:rsid w:val="001733C2"/>
    <w:rsid w:val="00173CF8"/>
    <w:rsid w:val="00174372"/>
    <w:rsid w:val="00174962"/>
    <w:rsid w:val="0018042A"/>
    <w:rsid w:val="001808F4"/>
    <w:rsid w:val="0018111E"/>
    <w:rsid w:val="001826BD"/>
    <w:rsid w:val="00182742"/>
    <w:rsid w:val="0018365C"/>
    <w:rsid w:val="00183668"/>
    <w:rsid w:val="001852B2"/>
    <w:rsid w:val="00185CEC"/>
    <w:rsid w:val="00186C15"/>
    <w:rsid w:val="0018774C"/>
    <w:rsid w:val="00187B81"/>
    <w:rsid w:val="001906B7"/>
    <w:rsid w:val="00190D16"/>
    <w:rsid w:val="00191F79"/>
    <w:rsid w:val="00193402"/>
    <w:rsid w:val="00193F98"/>
    <w:rsid w:val="001944E0"/>
    <w:rsid w:val="00197730"/>
    <w:rsid w:val="00197D12"/>
    <w:rsid w:val="001A041A"/>
    <w:rsid w:val="001A114A"/>
    <w:rsid w:val="001A2802"/>
    <w:rsid w:val="001A2902"/>
    <w:rsid w:val="001A393F"/>
    <w:rsid w:val="001A3E60"/>
    <w:rsid w:val="001A4F4D"/>
    <w:rsid w:val="001A74D9"/>
    <w:rsid w:val="001A7C1A"/>
    <w:rsid w:val="001C077C"/>
    <w:rsid w:val="001C10FF"/>
    <w:rsid w:val="001C7067"/>
    <w:rsid w:val="001C7742"/>
    <w:rsid w:val="001D1405"/>
    <w:rsid w:val="001D19C6"/>
    <w:rsid w:val="001D3FF1"/>
    <w:rsid w:val="001D4A0B"/>
    <w:rsid w:val="001D4B97"/>
    <w:rsid w:val="001D74E8"/>
    <w:rsid w:val="001D7DCB"/>
    <w:rsid w:val="001E14ED"/>
    <w:rsid w:val="001E294A"/>
    <w:rsid w:val="001E4EC0"/>
    <w:rsid w:val="001E53F7"/>
    <w:rsid w:val="001E58E3"/>
    <w:rsid w:val="001E6149"/>
    <w:rsid w:val="001E62F3"/>
    <w:rsid w:val="001E74DF"/>
    <w:rsid w:val="001E7535"/>
    <w:rsid w:val="001F0C9C"/>
    <w:rsid w:val="001F21DE"/>
    <w:rsid w:val="001F2AE1"/>
    <w:rsid w:val="001F3231"/>
    <w:rsid w:val="001F52D6"/>
    <w:rsid w:val="001F5CB6"/>
    <w:rsid w:val="001F6F4E"/>
    <w:rsid w:val="002018B1"/>
    <w:rsid w:val="00201F1A"/>
    <w:rsid w:val="002022EB"/>
    <w:rsid w:val="002027B9"/>
    <w:rsid w:val="00205034"/>
    <w:rsid w:val="002059CD"/>
    <w:rsid w:val="00206FE5"/>
    <w:rsid w:val="00210199"/>
    <w:rsid w:val="0021081F"/>
    <w:rsid w:val="00211162"/>
    <w:rsid w:val="002111CB"/>
    <w:rsid w:val="00214640"/>
    <w:rsid w:val="00214B15"/>
    <w:rsid w:val="00216B58"/>
    <w:rsid w:val="00221050"/>
    <w:rsid w:val="00221947"/>
    <w:rsid w:val="00222BA7"/>
    <w:rsid w:val="00222CFF"/>
    <w:rsid w:val="00225039"/>
    <w:rsid w:val="00226A69"/>
    <w:rsid w:val="00227620"/>
    <w:rsid w:val="0023034A"/>
    <w:rsid w:val="0023084A"/>
    <w:rsid w:val="002315C3"/>
    <w:rsid w:val="00231F3D"/>
    <w:rsid w:val="002331DD"/>
    <w:rsid w:val="002357A4"/>
    <w:rsid w:val="00237877"/>
    <w:rsid w:val="00237E64"/>
    <w:rsid w:val="002413B3"/>
    <w:rsid w:val="00241FEB"/>
    <w:rsid w:val="002420BB"/>
    <w:rsid w:val="00242206"/>
    <w:rsid w:val="00242D23"/>
    <w:rsid w:val="00242F21"/>
    <w:rsid w:val="0024311C"/>
    <w:rsid w:val="00243552"/>
    <w:rsid w:val="00243B2C"/>
    <w:rsid w:val="00244598"/>
    <w:rsid w:val="00244807"/>
    <w:rsid w:val="00244839"/>
    <w:rsid w:val="002451FF"/>
    <w:rsid w:val="00245352"/>
    <w:rsid w:val="00245965"/>
    <w:rsid w:val="00246875"/>
    <w:rsid w:val="0025199A"/>
    <w:rsid w:val="002537C7"/>
    <w:rsid w:val="00253848"/>
    <w:rsid w:val="00255B23"/>
    <w:rsid w:val="00261234"/>
    <w:rsid w:val="00261D3F"/>
    <w:rsid w:val="00261F1A"/>
    <w:rsid w:val="00262B67"/>
    <w:rsid w:val="00262EA9"/>
    <w:rsid w:val="0026398C"/>
    <w:rsid w:val="00263D80"/>
    <w:rsid w:val="002640E4"/>
    <w:rsid w:val="0026732E"/>
    <w:rsid w:val="00267E05"/>
    <w:rsid w:val="00267FA4"/>
    <w:rsid w:val="00270B74"/>
    <w:rsid w:val="00270D77"/>
    <w:rsid w:val="00271CAC"/>
    <w:rsid w:val="00271E26"/>
    <w:rsid w:val="00271FB1"/>
    <w:rsid w:val="00273022"/>
    <w:rsid w:val="00273347"/>
    <w:rsid w:val="00273A85"/>
    <w:rsid w:val="002758E4"/>
    <w:rsid w:val="00276C33"/>
    <w:rsid w:val="00276D60"/>
    <w:rsid w:val="002804AD"/>
    <w:rsid w:val="00280577"/>
    <w:rsid w:val="00280821"/>
    <w:rsid w:val="00280D04"/>
    <w:rsid w:val="002828D9"/>
    <w:rsid w:val="00282F1D"/>
    <w:rsid w:val="0028364F"/>
    <w:rsid w:val="0028478D"/>
    <w:rsid w:val="00284F98"/>
    <w:rsid w:val="002850A6"/>
    <w:rsid w:val="002876FD"/>
    <w:rsid w:val="00290E50"/>
    <w:rsid w:val="0029170A"/>
    <w:rsid w:val="00291795"/>
    <w:rsid w:val="00293742"/>
    <w:rsid w:val="00294ED8"/>
    <w:rsid w:val="00295024"/>
    <w:rsid w:val="00296AFC"/>
    <w:rsid w:val="002A28AF"/>
    <w:rsid w:val="002A2FC1"/>
    <w:rsid w:val="002A4413"/>
    <w:rsid w:val="002A4588"/>
    <w:rsid w:val="002A51E4"/>
    <w:rsid w:val="002A7037"/>
    <w:rsid w:val="002A7A02"/>
    <w:rsid w:val="002A7AEF"/>
    <w:rsid w:val="002B0478"/>
    <w:rsid w:val="002B118C"/>
    <w:rsid w:val="002B1408"/>
    <w:rsid w:val="002B1B22"/>
    <w:rsid w:val="002B22EE"/>
    <w:rsid w:val="002B23D0"/>
    <w:rsid w:val="002B542D"/>
    <w:rsid w:val="002B667F"/>
    <w:rsid w:val="002C5FDA"/>
    <w:rsid w:val="002C609A"/>
    <w:rsid w:val="002C6DBA"/>
    <w:rsid w:val="002C7245"/>
    <w:rsid w:val="002C762A"/>
    <w:rsid w:val="002D00B4"/>
    <w:rsid w:val="002D0292"/>
    <w:rsid w:val="002D03E7"/>
    <w:rsid w:val="002D24D3"/>
    <w:rsid w:val="002D4285"/>
    <w:rsid w:val="002E327A"/>
    <w:rsid w:val="002E33F1"/>
    <w:rsid w:val="002E4C77"/>
    <w:rsid w:val="002F0992"/>
    <w:rsid w:val="002F147F"/>
    <w:rsid w:val="002F1EBA"/>
    <w:rsid w:val="002F20D4"/>
    <w:rsid w:val="002F2893"/>
    <w:rsid w:val="002F3E4B"/>
    <w:rsid w:val="002F4906"/>
    <w:rsid w:val="002F49C9"/>
    <w:rsid w:val="002F4C17"/>
    <w:rsid w:val="002F5342"/>
    <w:rsid w:val="002F5CD6"/>
    <w:rsid w:val="002F6CC2"/>
    <w:rsid w:val="002F6DAC"/>
    <w:rsid w:val="002F77CA"/>
    <w:rsid w:val="002F791A"/>
    <w:rsid w:val="003004BB"/>
    <w:rsid w:val="00300B5D"/>
    <w:rsid w:val="00301196"/>
    <w:rsid w:val="00302A36"/>
    <w:rsid w:val="00302C14"/>
    <w:rsid w:val="00302CDC"/>
    <w:rsid w:val="00302F27"/>
    <w:rsid w:val="0030438F"/>
    <w:rsid w:val="00306347"/>
    <w:rsid w:val="00310293"/>
    <w:rsid w:val="00311A12"/>
    <w:rsid w:val="00311F58"/>
    <w:rsid w:val="00312121"/>
    <w:rsid w:val="003129B4"/>
    <w:rsid w:val="00313B0D"/>
    <w:rsid w:val="00314F04"/>
    <w:rsid w:val="00316680"/>
    <w:rsid w:val="00316D30"/>
    <w:rsid w:val="003175A4"/>
    <w:rsid w:val="00317AC5"/>
    <w:rsid w:val="00317EC7"/>
    <w:rsid w:val="0032187D"/>
    <w:rsid w:val="00331218"/>
    <w:rsid w:val="00335B1A"/>
    <w:rsid w:val="003403C6"/>
    <w:rsid w:val="00340790"/>
    <w:rsid w:val="00340E14"/>
    <w:rsid w:val="00341D9D"/>
    <w:rsid w:val="00342842"/>
    <w:rsid w:val="00344072"/>
    <w:rsid w:val="0035083C"/>
    <w:rsid w:val="00351DE1"/>
    <w:rsid w:val="00352FF8"/>
    <w:rsid w:val="00354167"/>
    <w:rsid w:val="003541C8"/>
    <w:rsid w:val="00357AE6"/>
    <w:rsid w:val="00360C61"/>
    <w:rsid w:val="00361DD5"/>
    <w:rsid w:val="00363DEF"/>
    <w:rsid w:val="00365B49"/>
    <w:rsid w:val="00365F21"/>
    <w:rsid w:val="0036659D"/>
    <w:rsid w:val="003669C1"/>
    <w:rsid w:val="00366E83"/>
    <w:rsid w:val="00367654"/>
    <w:rsid w:val="00367DD6"/>
    <w:rsid w:val="00367F42"/>
    <w:rsid w:val="00370AB6"/>
    <w:rsid w:val="00372725"/>
    <w:rsid w:val="0037302B"/>
    <w:rsid w:val="00373473"/>
    <w:rsid w:val="0037404D"/>
    <w:rsid w:val="00376257"/>
    <w:rsid w:val="003778DB"/>
    <w:rsid w:val="0038260F"/>
    <w:rsid w:val="00383E29"/>
    <w:rsid w:val="00386CA1"/>
    <w:rsid w:val="00387C5D"/>
    <w:rsid w:val="003908F3"/>
    <w:rsid w:val="00392B0C"/>
    <w:rsid w:val="0039312D"/>
    <w:rsid w:val="00393927"/>
    <w:rsid w:val="00393CF3"/>
    <w:rsid w:val="003A0AE8"/>
    <w:rsid w:val="003A13A3"/>
    <w:rsid w:val="003A1DC2"/>
    <w:rsid w:val="003A1DCC"/>
    <w:rsid w:val="003A23D8"/>
    <w:rsid w:val="003A27D9"/>
    <w:rsid w:val="003A2917"/>
    <w:rsid w:val="003A4D66"/>
    <w:rsid w:val="003A4D73"/>
    <w:rsid w:val="003A6D6E"/>
    <w:rsid w:val="003A799E"/>
    <w:rsid w:val="003B0054"/>
    <w:rsid w:val="003B097A"/>
    <w:rsid w:val="003B0BA9"/>
    <w:rsid w:val="003B0E9C"/>
    <w:rsid w:val="003B1A3B"/>
    <w:rsid w:val="003B33EF"/>
    <w:rsid w:val="003B4792"/>
    <w:rsid w:val="003B5F87"/>
    <w:rsid w:val="003B6036"/>
    <w:rsid w:val="003B6FFD"/>
    <w:rsid w:val="003C02D6"/>
    <w:rsid w:val="003C03CC"/>
    <w:rsid w:val="003C0CBE"/>
    <w:rsid w:val="003C15F1"/>
    <w:rsid w:val="003C1802"/>
    <w:rsid w:val="003C2B9D"/>
    <w:rsid w:val="003C4FDA"/>
    <w:rsid w:val="003C5F9F"/>
    <w:rsid w:val="003D00AD"/>
    <w:rsid w:val="003D317B"/>
    <w:rsid w:val="003D47C7"/>
    <w:rsid w:val="003D4D50"/>
    <w:rsid w:val="003D6185"/>
    <w:rsid w:val="003D701D"/>
    <w:rsid w:val="003E1534"/>
    <w:rsid w:val="003E1778"/>
    <w:rsid w:val="003E1CEF"/>
    <w:rsid w:val="003E1F1D"/>
    <w:rsid w:val="003E2202"/>
    <w:rsid w:val="003E470E"/>
    <w:rsid w:val="003E4C23"/>
    <w:rsid w:val="003E547D"/>
    <w:rsid w:val="003E564E"/>
    <w:rsid w:val="003E5FF2"/>
    <w:rsid w:val="003E75FD"/>
    <w:rsid w:val="003E7F49"/>
    <w:rsid w:val="003F0455"/>
    <w:rsid w:val="003F07F6"/>
    <w:rsid w:val="003F0E39"/>
    <w:rsid w:val="003F155C"/>
    <w:rsid w:val="003F1CA8"/>
    <w:rsid w:val="003F2929"/>
    <w:rsid w:val="003F3090"/>
    <w:rsid w:val="003F42CA"/>
    <w:rsid w:val="003F4534"/>
    <w:rsid w:val="003F4562"/>
    <w:rsid w:val="003F45E0"/>
    <w:rsid w:val="003F4B05"/>
    <w:rsid w:val="003F6707"/>
    <w:rsid w:val="003F7E7B"/>
    <w:rsid w:val="00402E78"/>
    <w:rsid w:val="00402FBC"/>
    <w:rsid w:val="00403ED6"/>
    <w:rsid w:val="0040452D"/>
    <w:rsid w:val="004047D6"/>
    <w:rsid w:val="00404EC7"/>
    <w:rsid w:val="00406559"/>
    <w:rsid w:val="0041010F"/>
    <w:rsid w:val="0041197E"/>
    <w:rsid w:val="004150F2"/>
    <w:rsid w:val="004154E9"/>
    <w:rsid w:val="00415980"/>
    <w:rsid w:val="0041708F"/>
    <w:rsid w:val="004176D2"/>
    <w:rsid w:val="00417B30"/>
    <w:rsid w:val="0042332D"/>
    <w:rsid w:val="00424881"/>
    <w:rsid w:val="004265AF"/>
    <w:rsid w:val="00426BAE"/>
    <w:rsid w:val="004300B0"/>
    <w:rsid w:val="004311E5"/>
    <w:rsid w:val="00432A47"/>
    <w:rsid w:val="00440F3B"/>
    <w:rsid w:val="004421C9"/>
    <w:rsid w:val="00442557"/>
    <w:rsid w:val="00442E8E"/>
    <w:rsid w:val="004437EB"/>
    <w:rsid w:val="004440EA"/>
    <w:rsid w:val="00444705"/>
    <w:rsid w:val="004456D5"/>
    <w:rsid w:val="00446483"/>
    <w:rsid w:val="00446764"/>
    <w:rsid w:val="004479BC"/>
    <w:rsid w:val="00450F9F"/>
    <w:rsid w:val="004516E1"/>
    <w:rsid w:val="00451A18"/>
    <w:rsid w:val="00452695"/>
    <w:rsid w:val="004528DE"/>
    <w:rsid w:val="0045553E"/>
    <w:rsid w:val="004565B1"/>
    <w:rsid w:val="004568E2"/>
    <w:rsid w:val="0045737D"/>
    <w:rsid w:val="00460991"/>
    <w:rsid w:val="00463C77"/>
    <w:rsid w:val="00464CE6"/>
    <w:rsid w:val="00466F94"/>
    <w:rsid w:val="00467077"/>
    <w:rsid w:val="00470F2E"/>
    <w:rsid w:val="00474579"/>
    <w:rsid w:val="00476FDF"/>
    <w:rsid w:val="004775BB"/>
    <w:rsid w:val="00483017"/>
    <w:rsid w:val="004859E3"/>
    <w:rsid w:val="00485E5F"/>
    <w:rsid w:val="00487A8E"/>
    <w:rsid w:val="00491946"/>
    <w:rsid w:val="004920B4"/>
    <w:rsid w:val="00492D80"/>
    <w:rsid w:val="004943A6"/>
    <w:rsid w:val="00494CE6"/>
    <w:rsid w:val="004953FF"/>
    <w:rsid w:val="004978A4"/>
    <w:rsid w:val="004A0168"/>
    <w:rsid w:val="004A05E1"/>
    <w:rsid w:val="004A133E"/>
    <w:rsid w:val="004A138E"/>
    <w:rsid w:val="004A32B8"/>
    <w:rsid w:val="004A3E80"/>
    <w:rsid w:val="004A4625"/>
    <w:rsid w:val="004A4CB5"/>
    <w:rsid w:val="004A5197"/>
    <w:rsid w:val="004A5972"/>
    <w:rsid w:val="004B00DF"/>
    <w:rsid w:val="004B19AB"/>
    <w:rsid w:val="004B24EF"/>
    <w:rsid w:val="004B2FBD"/>
    <w:rsid w:val="004B346B"/>
    <w:rsid w:val="004B400A"/>
    <w:rsid w:val="004B43EF"/>
    <w:rsid w:val="004B564D"/>
    <w:rsid w:val="004B59C7"/>
    <w:rsid w:val="004B5BE0"/>
    <w:rsid w:val="004B7398"/>
    <w:rsid w:val="004C0543"/>
    <w:rsid w:val="004C1771"/>
    <w:rsid w:val="004C195D"/>
    <w:rsid w:val="004C1A08"/>
    <w:rsid w:val="004C1B0B"/>
    <w:rsid w:val="004C2511"/>
    <w:rsid w:val="004C2D4C"/>
    <w:rsid w:val="004C373B"/>
    <w:rsid w:val="004C3FA8"/>
    <w:rsid w:val="004C4F0E"/>
    <w:rsid w:val="004C5E72"/>
    <w:rsid w:val="004C6A0D"/>
    <w:rsid w:val="004C7250"/>
    <w:rsid w:val="004C75D9"/>
    <w:rsid w:val="004D003B"/>
    <w:rsid w:val="004D06A0"/>
    <w:rsid w:val="004D0CED"/>
    <w:rsid w:val="004D1326"/>
    <w:rsid w:val="004D3FEB"/>
    <w:rsid w:val="004D4418"/>
    <w:rsid w:val="004D5723"/>
    <w:rsid w:val="004D5991"/>
    <w:rsid w:val="004E1C8C"/>
    <w:rsid w:val="004E218B"/>
    <w:rsid w:val="004E29D2"/>
    <w:rsid w:val="004E336C"/>
    <w:rsid w:val="004E35A6"/>
    <w:rsid w:val="004E46BA"/>
    <w:rsid w:val="004E57C7"/>
    <w:rsid w:val="004E5E62"/>
    <w:rsid w:val="004E5F27"/>
    <w:rsid w:val="004E6B21"/>
    <w:rsid w:val="004F08A1"/>
    <w:rsid w:val="004F0CAC"/>
    <w:rsid w:val="004F491A"/>
    <w:rsid w:val="004F582B"/>
    <w:rsid w:val="004F6526"/>
    <w:rsid w:val="004F6D68"/>
    <w:rsid w:val="004F7588"/>
    <w:rsid w:val="004F76C4"/>
    <w:rsid w:val="004F77EC"/>
    <w:rsid w:val="0050006C"/>
    <w:rsid w:val="005000F0"/>
    <w:rsid w:val="005004E7"/>
    <w:rsid w:val="00500FA2"/>
    <w:rsid w:val="005015AB"/>
    <w:rsid w:val="0050163F"/>
    <w:rsid w:val="00502566"/>
    <w:rsid w:val="00503010"/>
    <w:rsid w:val="00506ABB"/>
    <w:rsid w:val="0050724F"/>
    <w:rsid w:val="0050777C"/>
    <w:rsid w:val="005107F8"/>
    <w:rsid w:val="00510845"/>
    <w:rsid w:val="0051385A"/>
    <w:rsid w:val="0051456B"/>
    <w:rsid w:val="00515BE4"/>
    <w:rsid w:val="005160C3"/>
    <w:rsid w:val="0051637C"/>
    <w:rsid w:val="00516D6A"/>
    <w:rsid w:val="00521F6B"/>
    <w:rsid w:val="0052255B"/>
    <w:rsid w:val="00522E43"/>
    <w:rsid w:val="00523D4C"/>
    <w:rsid w:val="0052471E"/>
    <w:rsid w:val="00524F9A"/>
    <w:rsid w:val="00526D52"/>
    <w:rsid w:val="00527125"/>
    <w:rsid w:val="0053094B"/>
    <w:rsid w:val="00530B20"/>
    <w:rsid w:val="00531113"/>
    <w:rsid w:val="005337A6"/>
    <w:rsid w:val="00534472"/>
    <w:rsid w:val="005367E1"/>
    <w:rsid w:val="00537DE6"/>
    <w:rsid w:val="00537DEF"/>
    <w:rsid w:val="005443A3"/>
    <w:rsid w:val="00544FF8"/>
    <w:rsid w:val="005463BC"/>
    <w:rsid w:val="00547BA6"/>
    <w:rsid w:val="00550285"/>
    <w:rsid w:val="005507DE"/>
    <w:rsid w:val="005511AE"/>
    <w:rsid w:val="00551F38"/>
    <w:rsid w:val="0055417E"/>
    <w:rsid w:val="0055488F"/>
    <w:rsid w:val="00554C47"/>
    <w:rsid w:val="00555B95"/>
    <w:rsid w:val="00555DB4"/>
    <w:rsid w:val="0055660C"/>
    <w:rsid w:val="00556F79"/>
    <w:rsid w:val="00557F24"/>
    <w:rsid w:val="00562062"/>
    <w:rsid w:val="005634B4"/>
    <w:rsid w:val="00563B3F"/>
    <w:rsid w:val="0056458C"/>
    <w:rsid w:val="005646EF"/>
    <w:rsid w:val="00564F99"/>
    <w:rsid w:val="00565318"/>
    <w:rsid w:val="00565932"/>
    <w:rsid w:val="00566659"/>
    <w:rsid w:val="0056667A"/>
    <w:rsid w:val="00570834"/>
    <w:rsid w:val="0057109A"/>
    <w:rsid w:val="005724B4"/>
    <w:rsid w:val="00575FFD"/>
    <w:rsid w:val="0057733A"/>
    <w:rsid w:val="00577EBD"/>
    <w:rsid w:val="005819AB"/>
    <w:rsid w:val="005819FA"/>
    <w:rsid w:val="00581DA5"/>
    <w:rsid w:val="00583E98"/>
    <w:rsid w:val="00584725"/>
    <w:rsid w:val="00585A6F"/>
    <w:rsid w:val="0058632A"/>
    <w:rsid w:val="005872D5"/>
    <w:rsid w:val="00587E08"/>
    <w:rsid w:val="0059109D"/>
    <w:rsid w:val="005912E7"/>
    <w:rsid w:val="00591D59"/>
    <w:rsid w:val="00592402"/>
    <w:rsid w:val="00594E4E"/>
    <w:rsid w:val="00595A77"/>
    <w:rsid w:val="005964A1"/>
    <w:rsid w:val="005A1192"/>
    <w:rsid w:val="005A1FBD"/>
    <w:rsid w:val="005A6663"/>
    <w:rsid w:val="005A6F93"/>
    <w:rsid w:val="005B1161"/>
    <w:rsid w:val="005B2DD8"/>
    <w:rsid w:val="005B624E"/>
    <w:rsid w:val="005B77D2"/>
    <w:rsid w:val="005B7849"/>
    <w:rsid w:val="005B7930"/>
    <w:rsid w:val="005C00A7"/>
    <w:rsid w:val="005C1263"/>
    <w:rsid w:val="005C2ECD"/>
    <w:rsid w:val="005C4E86"/>
    <w:rsid w:val="005C68DC"/>
    <w:rsid w:val="005D1999"/>
    <w:rsid w:val="005D1F47"/>
    <w:rsid w:val="005D3B3F"/>
    <w:rsid w:val="005D4BF9"/>
    <w:rsid w:val="005D63F7"/>
    <w:rsid w:val="005D684E"/>
    <w:rsid w:val="005D6A25"/>
    <w:rsid w:val="005E42DE"/>
    <w:rsid w:val="005E5694"/>
    <w:rsid w:val="005E5D64"/>
    <w:rsid w:val="005E5F3F"/>
    <w:rsid w:val="005E73F8"/>
    <w:rsid w:val="005E7923"/>
    <w:rsid w:val="005E79A9"/>
    <w:rsid w:val="005E7D7F"/>
    <w:rsid w:val="005F0430"/>
    <w:rsid w:val="005F09B3"/>
    <w:rsid w:val="005F0B7C"/>
    <w:rsid w:val="005F140A"/>
    <w:rsid w:val="005F1F03"/>
    <w:rsid w:val="005F2436"/>
    <w:rsid w:val="005F247D"/>
    <w:rsid w:val="005F33B7"/>
    <w:rsid w:val="005F349C"/>
    <w:rsid w:val="005F4FE0"/>
    <w:rsid w:val="005F5D72"/>
    <w:rsid w:val="005F7B8D"/>
    <w:rsid w:val="005F7D9A"/>
    <w:rsid w:val="00601459"/>
    <w:rsid w:val="006040F5"/>
    <w:rsid w:val="006043E2"/>
    <w:rsid w:val="00605DAE"/>
    <w:rsid w:val="0060613D"/>
    <w:rsid w:val="00607977"/>
    <w:rsid w:val="00611FA1"/>
    <w:rsid w:val="00612B38"/>
    <w:rsid w:val="00613633"/>
    <w:rsid w:val="006158A4"/>
    <w:rsid w:val="00615BEB"/>
    <w:rsid w:val="0061640A"/>
    <w:rsid w:val="00616BD1"/>
    <w:rsid w:val="006173E5"/>
    <w:rsid w:val="00620586"/>
    <w:rsid w:val="00621A6E"/>
    <w:rsid w:val="00621B3A"/>
    <w:rsid w:val="006242D9"/>
    <w:rsid w:val="00625124"/>
    <w:rsid w:val="00626392"/>
    <w:rsid w:val="0062765A"/>
    <w:rsid w:val="00630FBF"/>
    <w:rsid w:val="00631CAA"/>
    <w:rsid w:val="00635E8B"/>
    <w:rsid w:val="00637788"/>
    <w:rsid w:val="0064040C"/>
    <w:rsid w:val="00640423"/>
    <w:rsid w:val="00642B31"/>
    <w:rsid w:val="006433F5"/>
    <w:rsid w:val="00644269"/>
    <w:rsid w:val="006443D7"/>
    <w:rsid w:val="006447AB"/>
    <w:rsid w:val="00646FA4"/>
    <w:rsid w:val="00651436"/>
    <w:rsid w:val="00651485"/>
    <w:rsid w:val="00651CEF"/>
    <w:rsid w:val="00653B76"/>
    <w:rsid w:val="0065440E"/>
    <w:rsid w:val="006549F8"/>
    <w:rsid w:val="00655AB8"/>
    <w:rsid w:val="00660610"/>
    <w:rsid w:val="006623E4"/>
    <w:rsid w:val="00663292"/>
    <w:rsid w:val="00664C6D"/>
    <w:rsid w:val="00664EFB"/>
    <w:rsid w:val="00665DCC"/>
    <w:rsid w:val="00665FFD"/>
    <w:rsid w:val="006668B1"/>
    <w:rsid w:val="006701BF"/>
    <w:rsid w:val="00670B30"/>
    <w:rsid w:val="006712FD"/>
    <w:rsid w:val="00671C76"/>
    <w:rsid w:val="006750D7"/>
    <w:rsid w:val="006763CC"/>
    <w:rsid w:val="00676BAF"/>
    <w:rsid w:val="006779DA"/>
    <w:rsid w:val="00677EC3"/>
    <w:rsid w:val="00681E7F"/>
    <w:rsid w:val="006828FC"/>
    <w:rsid w:val="006837D9"/>
    <w:rsid w:val="006849F2"/>
    <w:rsid w:val="0068519F"/>
    <w:rsid w:val="00685917"/>
    <w:rsid w:val="00685F15"/>
    <w:rsid w:val="00690864"/>
    <w:rsid w:val="00690C26"/>
    <w:rsid w:val="00690D35"/>
    <w:rsid w:val="00690FAC"/>
    <w:rsid w:val="0069364A"/>
    <w:rsid w:val="00694558"/>
    <w:rsid w:val="00694B5F"/>
    <w:rsid w:val="00695987"/>
    <w:rsid w:val="00695D03"/>
    <w:rsid w:val="0069703E"/>
    <w:rsid w:val="006A35E1"/>
    <w:rsid w:val="006A45D4"/>
    <w:rsid w:val="006A5CD8"/>
    <w:rsid w:val="006A60D9"/>
    <w:rsid w:val="006A6C2D"/>
    <w:rsid w:val="006B0082"/>
    <w:rsid w:val="006B080C"/>
    <w:rsid w:val="006B0AFF"/>
    <w:rsid w:val="006B1A00"/>
    <w:rsid w:val="006B2AF0"/>
    <w:rsid w:val="006B43C5"/>
    <w:rsid w:val="006B4433"/>
    <w:rsid w:val="006B49C7"/>
    <w:rsid w:val="006B621C"/>
    <w:rsid w:val="006B6C1D"/>
    <w:rsid w:val="006C148F"/>
    <w:rsid w:val="006C1AED"/>
    <w:rsid w:val="006C3547"/>
    <w:rsid w:val="006C3746"/>
    <w:rsid w:val="006C46B7"/>
    <w:rsid w:val="006C4B61"/>
    <w:rsid w:val="006D0333"/>
    <w:rsid w:val="006D2A53"/>
    <w:rsid w:val="006D365E"/>
    <w:rsid w:val="006D4D20"/>
    <w:rsid w:val="006D4EC9"/>
    <w:rsid w:val="006D5670"/>
    <w:rsid w:val="006D57DD"/>
    <w:rsid w:val="006D636B"/>
    <w:rsid w:val="006D642A"/>
    <w:rsid w:val="006D6C7C"/>
    <w:rsid w:val="006E15E7"/>
    <w:rsid w:val="006E1930"/>
    <w:rsid w:val="006E7A24"/>
    <w:rsid w:val="006F0371"/>
    <w:rsid w:val="006F3100"/>
    <w:rsid w:val="006F456C"/>
    <w:rsid w:val="006F4809"/>
    <w:rsid w:val="006F4BF4"/>
    <w:rsid w:val="006F6165"/>
    <w:rsid w:val="00700E97"/>
    <w:rsid w:val="007027E1"/>
    <w:rsid w:val="0070318E"/>
    <w:rsid w:val="0070642B"/>
    <w:rsid w:val="00706B7C"/>
    <w:rsid w:val="00707E58"/>
    <w:rsid w:val="007152E7"/>
    <w:rsid w:val="007166F4"/>
    <w:rsid w:val="00716ECD"/>
    <w:rsid w:val="00720605"/>
    <w:rsid w:val="00720C64"/>
    <w:rsid w:val="00721EB1"/>
    <w:rsid w:val="00725016"/>
    <w:rsid w:val="0072526A"/>
    <w:rsid w:val="00727A60"/>
    <w:rsid w:val="00731327"/>
    <w:rsid w:val="00735593"/>
    <w:rsid w:val="00742F77"/>
    <w:rsid w:val="007448DF"/>
    <w:rsid w:val="007451F1"/>
    <w:rsid w:val="00745293"/>
    <w:rsid w:val="00745C0F"/>
    <w:rsid w:val="0074613C"/>
    <w:rsid w:val="0074648B"/>
    <w:rsid w:val="007478B3"/>
    <w:rsid w:val="00747E6A"/>
    <w:rsid w:val="00750DA6"/>
    <w:rsid w:val="00753619"/>
    <w:rsid w:val="00754977"/>
    <w:rsid w:val="007552B7"/>
    <w:rsid w:val="00755467"/>
    <w:rsid w:val="007603F9"/>
    <w:rsid w:val="00761D7D"/>
    <w:rsid w:val="00762350"/>
    <w:rsid w:val="00762AA1"/>
    <w:rsid w:val="00764146"/>
    <w:rsid w:val="00764D7A"/>
    <w:rsid w:val="00764F57"/>
    <w:rsid w:val="0076571E"/>
    <w:rsid w:val="00766F01"/>
    <w:rsid w:val="00767A0F"/>
    <w:rsid w:val="00767DCA"/>
    <w:rsid w:val="0077030B"/>
    <w:rsid w:val="007704B9"/>
    <w:rsid w:val="00771AD4"/>
    <w:rsid w:val="00772CEE"/>
    <w:rsid w:val="00774F00"/>
    <w:rsid w:val="007753E8"/>
    <w:rsid w:val="0077622A"/>
    <w:rsid w:val="0077624E"/>
    <w:rsid w:val="007776D3"/>
    <w:rsid w:val="00777CB2"/>
    <w:rsid w:val="00782FD6"/>
    <w:rsid w:val="00783005"/>
    <w:rsid w:val="00783640"/>
    <w:rsid w:val="007838A6"/>
    <w:rsid w:val="00786587"/>
    <w:rsid w:val="00787967"/>
    <w:rsid w:val="00791307"/>
    <w:rsid w:val="00791927"/>
    <w:rsid w:val="007927EF"/>
    <w:rsid w:val="00792DC0"/>
    <w:rsid w:val="00794267"/>
    <w:rsid w:val="0079532B"/>
    <w:rsid w:val="00795A26"/>
    <w:rsid w:val="007A0DB7"/>
    <w:rsid w:val="007A15DC"/>
    <w:rsid w:val="007A2E33"/>
    <w:rsid w:val="007A3D15"/>
    <w:rsid w:val="007A4AB3"/>
    <w:rsid w:val="007A5795"/>
    <w:rsid w:val="007A6916"/>
    <w:rsid w:val="007A6C69"/>
    <w:rsid w:val="007B4B30"/>
    <w:rsid w:val="007B5786"/>
    <w:rsid w:val="007B5B12"/>
    <w:rsid w:val="007B5B2D"/>
    <w:rsid w:val="007B76DB"/>
    <w:rsid w:val="007C0ADE"/>
    <w:rsid w:val="007C0CA1"/>
    <w:rsid w:val="007C0CA5"/>
    <w:rsid w:val="007C24D7"/>
    <w:rsid w:val="007C2DCE"/>
    <w:rsid w:val="007C39E9"/>
    <w:rsid w:val="007C427C"/>
    <w:rsid w:val="007C4EE9"/>
    <w:rsid w:val="007C608C"/>
    <w:rsid w:val="007C6BC4"/>
    <w:rsid w:val="007C7842"/>
    <w:rsid w:val="007D1057"/>
    <w:rsid w:val="007D17EE"/>
    <w:rsid w:val="007D29FD"/>
    <w:rsid w:val="007D3497"/>
    <w:rsid w:val="007D3940"/>
    <w:rsid w:val="007D44BC"/>
    <w:rsid w:val="007D4B7E"/>
    <w:rsid w:val="007D75FB"/>
    <w:rsid w:val="007D7685"/>
    <w:rsid w:val="007E17C2"/>
    <w:rsid w:val="007E3A40"/>
    <w:rsid w:val="007E436F"/>
    <w:rsid w:val="007E594E"/>
    <w:rsid w:val="007E61F8"/>
    <w:rsid w:val="007E7EE5"/>
    <w:rsid w:val="007F0F41"/>
    <w:rsid w:val="007F2722"/>
    <w:rsid w:val="007F2BAA"/>
    <w:rsid w:val="007F2CC3"/>
    <w:rsid w:val="007F311F"/>
    <w:rsid w:val="007F5231"/>
    <w:rsid w:val="007F5E7E"/>
    <w:rsid w:val="007F7FC4"/>
    <w:rsid w:val="00800BC9"/>
    <w:rsid w:val="008019C3"/>
    <w:rsid w:val="00801B45"/>
    <w:rsid w:val="0080242F"/>
    <w:rsid w:val="00804C5F"/>
    <w:rsid w:val="00804E3F"/>
    <w:rsid w:val="00805373"/>
    <w:rsid w:val="008053BF"/>
    <w:rsid w:val="00805763"/>
    <w:rsid w:val="008066CF"/>
    <w:rsid w:val="00807A18"/>
    <w:rsid w:val="008102B6"/>
    <w:rsid w:val="008109CA"/>
    <w:rsid w:val="00810A61"/>
    <w:rsid w:val="008116BA"/>
    <w:rsid w:val="00811757"/>
    <w:rsid w:val="00812067"/>
    <w:rsid w:val="008126C7"/>
    <w:rsid w:val="00812CD0"/>
    <w:rsid w:val="008146DA"/>
    <w:rsid w:val="00814A90"/>
    <w:rsid w:val="00815468"/>
    <w:rsid w:val="00816E2B"/>
    <w:rsid w:val="00820011"/>
    <w:rsid w:val="00820349"/>
    <w:rsid w:val="0082108D"/>
    <w:rsid w:val="00821CDA"/>
    <w:rsid w:val="0082226B"/>
    <w:rsid w:val="008242AB"/>
    <w:rsid w:val="008246D7"/>
    <w:rsid w:val="0082518C"/>
    <w:rsid w:val="0082567E"/>
    <w:rsid w:val="0082589E"/>
    <w:rsid w:val="00826735"/>
    <w:rsid w:val="008303FD"/>
    <w:rsid w:val="00831967"/>
    <w:rsid w:val="008326F7"/>
    <w:rsid w:val="00833932"/>
    <w:rsid w:val="00833974"/>
    <w:rsid w:val="008347D5"/>
    <w:rsid w:val="0083641B"/>
    <w:rsid w:val="0083678F"/>
    <w:rsid w:val="00836870"/>
    <w:rsid w:val="00837D28"/>
    <w:rsid w:val="00841080"/>
    <w:rsid w:val="00841086"/>
    <w:rsid w:val="008410E3"/>
    <w:rsid w:val="00844066"/>
    <w:rsid w:val="0084467B"/>
    <w:rsid w:val="00844705"/>
    <w:rsid w:val="008458E8"/>
    <w:rsid w:val="008473A3"/>
    <w:rsid w:val="00850574"/>
    <w:rsid w:val="00851218"/>
    <w:rsid w:val="00852D4D"/>
    <w:rsid w:val="00852E19"/>
    <w:rsid w:val="008535A7"/>
    <w:rsid w:val="00853D7C"/>
    <w:rsid w:val="0085473E"/>
    <w:rsid w:val="00854B9E"/>
    <w:rsid w:val="008602FF"/>
    <w:rsid w:val="00860716"/>
    <w:rsid w:val="0086230B"/>
    <w:rsid w:val="00864A01"/>
    <w:rsid w:val="0086719C"/>
    <w:rsid w:val="008677DA"/>
    <w:rsid w:val="008700E4"/>
    <w:rsid w:val="00870882"/>
    <w:rsid w:val="008737CE"/>
    <w:rsid w:val="00873DC9"/>
    <w:rsid w:val="00873F85"/>
    <w:rsid w:val="00874C39"/>
    <w:rsid w:val="00875D58"/>
    <w:rsid w:val="00882A98"/>
    <w:rsid w:val="00882B45"/>
    <w:rsid w:val="008830FD"/>
    <w:rsid w:val="00883CAC"/>
    <w:rsid w:val="00886008"/>
    <w:rsid w:val="00886D10"/>
    <w:rsid w:val="00887D2F"/>
    <w:rsid w:val="00890568"/>
    <w:rsid w:val="008908A5"/>
    <w:rsid w:val="00890EF8"/>
    <w:rsid w:val="00891257"/>
    <w:rsid w:val="00893986"/>
    <w:rsid w:val="00893E76"/>
    <w:rsid w:val="008A3C91"/>
    <w:rsid w:val="008A3E73"/>
    <w:rsid w:val="008A6320"/>
    <w:rsid w:val="008B0209"/>
    <w:rsid w:val="008B399B"/>
    <w:rsid w:val="008B42C9"/>
    <w:rsid w:val="008B5D94"/>
    <w:rsid w:val="008B66FB"/>
    <w:rsid w:val="008B73C2"/>
    <w:rsid w:val="008B7911"/>
    <w:rsid w:val="008B7E23"/>
    <w:rsid w:val="008B7FEE"/>
    <w:rsid w:val="008C071D"/>
    <w:rsid w:val="008C0831"/>
    <w:rsid w:val="008C093C"/>
    <w:rsid w:val="008C1FCA"/>
    <w:rsid w:val="008C220F"/>
    <w:rsid w:val="008C2366"/>
    <w:rsid w:val="008D0BB7"/>
    <w:rsid w:val="008D0DBD"/>
    <w:rsid w:val="008D0EF4"/>
    <w:rsid w:val="008D1C0A"/>
    <w:rsid w:val="008D2760"/>
    <w:rsid w:val="008D28C1"/>
    <w:rsid w:val="008D298B"/>
    <w:rsid w:val="008D34E4"/>
    <w:rsid w:val="008D3D28"/>
    <w:rsid w:val="008D45DC"/>
    <w:rsid w:val="008D56BF"/>
    <w:rsid w:val="008D5AD3"/>
    <w:rsid w:val="008D5F9E"/>
    <w:rsid w:val="008D697A"/>
    <w:rsid w:val="008D6BD2"/>
    <w:rsid w:val="008D7D3A"/>
    <w:rsid w:val="008E0667"/>
    <w:rsid w:val="008E21FA"/>
    <w:rsid w:val="008E4BF6"/>
    <w:rsid w:val="008E5333"/>
    <w:rsid w:val="008F0E74"/>
    <w:rsid w:val="008F128D"/>
    <w:rsid w:val="008F1EE1"/>
    <w:rsid w:val="008F2366"/>
    <w:rsid w:val="008F256D"/>
    <w:rsid w:val="008F28A9"/>
    <w:rsid w:val="008F3346"/>
    <w:rsid w:val="008F3EE9"/>
    <w:rsid w:val="008F5F89"/>
    <w:rsid w:val="008F6994"/>
    <w:rsid w:val="008F7D02"/>
    <w:rsid w:val="0090094A"/>
    <w:rsid w:val="009009A5"/>
    <w:rsid w:val="00901108"/>
    <w:rsid w:val="00902084"/>
    <w:rsid w:val="0090209D"/>
    <w:rsid w:val="009026ED"/>
    <w:rsid w:val="00904352"/>
    <w:rsid w:val="009047BD"/>
    <w:rsid w:val="009068B0"/>
    <w:rsid w:val="0090706F"/>
    <w:rsid w:val="00907A6B"/>
    <w:rsid w:val="00910ED7"/>
    <w:rsid w:val="00911668"/>
    <w:rsid w:val="00911DC5"/>
    <w:rsid w:val="00913199"/>
    <w:rsid w:val="00913EFE"/>
    <w:rsid w:val="00914A7C"/>
    <w:rsid w:val="009173F2"/>
    <w:rsid w:val="00917F9B"/>
    <w:rsid w:val="0092002A"/>
    <w:rsid w:val="00920E72"/>
    <w:rsid w:val="00921142"/>
    <w:rsid w:val="009227AB"/>
    <w:rsid w:val="0092345C"/>
    <w:rsid w:val="00923910"/>
    <w:rsid w:val="00923C97"/>
    <w:rsid w:val="00924F91"/>
    <w:rsid w:val="0092523F"/>
    <w:rsid w:val="00926161"/>
    <w:rsid w:val="009317A0"/>
    <w:rsid w:val="00933396"/>
    <w:rsid w:val="00934F4A"/>
    <w:rsid w:val="009373B1"/>
    <w:rsid w:val="009377C3"/>
    <w:rsid w:val="009404AF"/>
    <w:rsid w:val="009438EF"/>
    <w:rsid w:val="00943E39"/>
    <w:rsid w:val="00943F99"/>
    <w:rsid w:val="009478AE"/>
    <w:rsid w:val="00950201"/>
    <w:rsid w:val="00950421"/>
    <w:rsid w:val="0095054F"/>
    <w:rsid w:val="00950C3B"/>
    <w:rsid w:val="00950DAD"/>
    <w:rsid w:val="009519EC"/>
    <w:rsid w:val="00953451"/>
    <w:rsid w:val="00953BFA"/>
    <w:rsid w:val="00954DA6"/>
    <w:rsid w:val="00956663"/>
    <w:rsid w:val="0096069F"/>
    <w:rsid w:val="009608D8"/>
    <w:rsid w:val="00960A44"/>
    <w:rsid w:val="009613F6"/>
    <w:rsid w:val="009623E6"/>
    <w:rsid w:val="00963ABA"/>
    <w:rsid w:val="00964217"/>
    <w:rsid w:val="00964587"/>
    <w:rsid w:val="00965225"/>
    <w:rsid w:val="0096538C"/>
    <w:rsid w:val="009664A6"/>
    <w:rsid w:val="009664CD"/>
    <w:rsid w:val="009676D8"/>
    <w:rsid w:val="00967F8B"/>
    <w:rsid w:val="00970430"/>
    <w:rsid w:val="00971FE1"/>
    <w:rsid w:val="00973A0E"/>
    <w:rsid w:val="00973CA0"/>
    <w:rsid w:val="009743B0"/>
    <w:rsid w:val="00974456"/>
    <w:rsid w:val="00976C89"/>
    <w:rsid w:val="0098052A"/>
    <w:rsid w:val="009807E2"/>
    <w:rsid w:val="00980AB3"/>
    <w:rsid w:val="00981607"/>
    <w:rsid w:val="009819A5"/>
    <w:rsid w:val="00985D4A"/>
    <w:rsid w:val="009863A2"/>
    <w:rsid w:val="009866F0"/>
    <w:rsid w:val="00990BB6"/>
    <w:rsid w:val="0099105D"/>
    <w:rsid w:val="009920EF"/>
    <w:rsid w:val="00992234"/>
    <w:rsid w:val="00994A64"/>
    <w:rsid w:val="00995B4D"/>
    <w:rsid w:val="00997715"/>
    <w:rsid w:val="009A1C9A"/>
    <w:rsid w:val="009A788E"/>
    <w:rsid w:val="009B09E6"/>
    <w:rsid w:val="009B10E1"/>
    <w:rsid w:val="009B23D0"/>
    <w:rsid w:val="009B39D8"/>
    <w:rsid w:val="009B5064"/>
    <w:rsid w:val="009B5CDA"/>
    <w:rsid w:val="009B6D67"/>
    <w:rsid w:val="009C12FF"/>
    <w:rsid w:val="009C1569"/>
    <w:rsid w:val="009C3217"/>
    <w:rsid w:val="009C3A52"/>
    <w:rsid w:val="009C453A"/>
    <w:rsid w:val="009C508F"/>
    <w:rsid w:val="009C614D"/>
    <w:rsid w:val="009C6D9C"/>
    <w:rsid w:val="009C7B9F"/>
    <w:rsid w:val="009D0472"/>
    <w:rsid w:val="009D2F44"/>
    <w:rsid w:val="009D31A7"/>
    <w:rsid w:val="009D3363"/>
    <w:rsid w:val="009D3E5E"/>
    <w:rsid w:val="009D4355"/>
    <w:rsid w:val="009D597C"/>
    <w:rsid w:val="009E007A"/>
    <w:rsid w:val="009E01DF"/>
    <w:rsid w:val="009E1AFC"/>
    <w:rsid w:val="009E1CD0"/>
    <w:rsid w:val="009E23A1"/>
    <w:rsid w:val="009E2CD3"/>
    <w:rsid w:val="009E4197"/>
    <w:rsid w:val="009E5664"/>
    <w:rsid w:val="009E77CA"/>
    <w:rsid w:val="009F0E7A"/>
    <w:rsid w:val="009F11BA"/>
    <w:rsid w:val="009F1D6F"/>
    <w:rsid w:val="009F2F86"/>
    <w:rsid w:val="009F3AEF"/>
    <w:rsid w:val="009F405F"/>
    <w:rsid w:val="009F5189"/>
    <w:rsid w:val="009F5D0D"/>
    <w:rsid w:val="009F75AE"/>
    <w:rsid w:val="009F760B"/>
    <w:rsid w:val="00A0171C"/>
    <w:rsid w:val="00A0207A"/>
    <w:rsid w:val="00A03B2F"/>
    <w:rsid w:val="00A10550"/>
    <w:rsid w:val="00A12899"/>
    <w:rsid w:val="00A12B7F"/>
    <w:rsid w:val="00A14C55"/>
    <w:rsid w:val="00A16D85"/>
    <w:rsid w:val="00A17FB8"/>
    <w:rsid w:val="00A20D61"/>
    <w:rsid w:val="00A2152C"/>
    <w:rsid w:val="00A22101"/>
    <w:rsid w:val="00A2271E"/>
    <w:rsid w:val="00A227E1"/>
    <w:rsid w:val="00A240E1"/>
    <w:rsid w:val="00A266C4"/>
    <w:rsid w:val="00A302B3"/>
    <w:rsid w:val="00A30AD2"/>
    <w:rsid w:val="00A31472"/>
    <w:rsid w:val="00A32DBB"/>
    <w:rsid w:val="00A32DDE"/>
    <w:rsid w:val="00A32E22"/>
    <w:rsid w:val="00A33387"/>
    <w:rsid w:val="00A33BD4"/>
    <w:rsid w:val="00A365D6"/>
    <w:rsid w:val="00A36AC1"/>
    <w:rsid w:val="00A37419"/>
    <w:rsid w:val="00A4055D"/>
    <w:rsid w:val="00A40712"/>
    <w:rsid w:val="00A40F9F"/>
    <w:rsid w:val="00A41D8F"/>
    <w:rsid w:val="00A41ECD"/>
    <w:rsid w:val="00A433BE"/>
    <w:rsid w:val="00A45C1E"/>
    <w:rsid w:val="00A46EDB"/>
    <w:rsid w:val="00A51681"/>
    <w:rsid w:val="00A52356"/>
    <w:rsid w:val="00A529DC"/>
    <w:rsid w:val="00A52CA7"/>
    <w:rsid w:val="00A53190"/>
    <w:rsid w:val="00A54639"/>
    <w:rsid w:val="00A56677"/>
    <w:rsid w:val="00A609C6"/>
    <w:rsid w:val="00A62B83"/>
    <w:rsid w:val="00A63673"/>
    <w:rsid w:val="00A6444D"/>
    <w:rsid w:val="00A64528"/>
    <w:rsid w:val="00A6474B"/>
    <w:rsid w:val="00A65828"/>
    <w:rsid w:val="00A66127"/>
    <w:rsid w:val="00A66652"/>
    <w:rsid w:val="00A67065"/>
    <w:rsid w:val="00A6714E"/>
    <w:rsid w:val="00A6794C"/>
    <w:rsid w:val="00A67AB8"/>
    <w:rsid w:val="00A710D2"/>
    <w:rsid w:val="00A714A3"/>
    <w:rsid w:val="00A719A0"/>
    <w:rsid w:val="00A72E4C"/>
    <w:rsid w:val="00A7336A"/>
    <w:rsid w:val="00A7475D"/>
    <w:rsid w:val="00A74898"/>
    <w:rsid w:val="00A75D1E"/>
    <w:rsid w:val="00A764AC"/>
    <w:rsid w:val="00A76C46"/>
    <w:rsid w:val="00A81101"/>
    <w:rsid w:val="00A84AFD"/>
    <w:rsid w:val="00A85729"/>
    <w:rsid w:val="00A873E5"/>
    <w:rsid w:val="00A87B6F"/>
    <w:rsid w:val="00A908EA"/>
    <w:rsid w:val="00A90C11"/>
    <w:rsid w:val="00A952FB"/>
    <w:rsid w:val="00A95AFA"/>
    <w:rsid w:val="00A96769"/>
    <w:rsid w:val="00A96C44"/>
    <w:rsid w:val="00A97E57"/>
    <w:rsid w:val="00AA16A3"/>
    <w:rsid w:val="00AA1811"/>
    <w:rsid w:val="00AA3E6D"/>
    <w:rsid w:val="00AA416E"/>
    <w:rsid w:val="00AA4682"/>
    <w:rsid w:val="00AA5400"/>
    <w:rsid w:val="00AA6E76"/>
    <w:rsid w:val="00AB0F95"/>
    <w:rsid w:val="00AB14DA"/>
    <w:rsid w:val="00AB1D28"/>
    <w:rsid w:val="00AB2001"/>
    <w:rsid w:val="00AB3D97"/>
    <w:rsid w:val="00AB4606"/>
    <w:rsid w:val="00AB4D3B"/>
    <w:rsid w:val="00AB4DC5"/>
    <w:rsid w:val="00AB61FF"/>
    <w:rsid w:val="00AB67BB"/>
    <w:rsid w:val="00AB73E4"/>
    <w:rsid w:val="00AC0F71"/>
    <w:rsid w:val="00AC1A26"/>
    <w:rsid w:val="00AC4753"/>
    <w:rsid w:val="00AC5317"/>
    <w:rsid w:val="00AC5BBD"/>
    <w:rsid w:val="00AC78C7"/>
    <w:rsid w:val="00AC7AEC"/>
    <w:rsid w:val="00AD057F"/>
    <w:rsid w:val="00AD4039"/>
    <w:rsid w:val="00AD48B5"/>
    <w:rsid w:val="00AD5CE5"/>
    <w:rsid w:val="00AD7900"/>
    <w:rsid w:val="00AE163E"/>
    <w:rsid w:val="00AE2835"/>
    <w:rsid w:val="00AE2A30"/>
    <w:rsid w:val="00AF0F05"/>
    <w:rsid w:val="00AF1D72"/>
    <w:rsid w:val="00AF1FB9"/>
    <w:rsid w:val="00AF32BB"/>
    <w:rsid w:val="00AF39A4"/>
    <w:rsid w:val="00AF39F8"/>
    <w:rsid w:val="00AF5BF7"/>
    <w:rsid w:val="00AF6271"/>
    <w:rsid w:val="00AF6807"/>
    <w:rsid w:val="00AF7F05"/>
    <w:rsid w:val="00B00359"/>
    <w:rsid w:val="00B03198"/>
    <w:rsid w:val="00B040D4"/>
    <w:rsid w:val="00B05B9D"/>
    <w:rsid w:val="00B06A9E"/>
    <w:rsid w:val="00B07C25"/>
    <w:rsid w:val="00B10B8C"/>
    <w:rsid w:val="00B125F3"/>
    <w:rsid w:val="00B14268"/>
    <w:rsid w:val="00B2015C"/>
    <w:rsid w:val="00B22FB1"/>
    <w:rsid w:val="00B244EE"/>
    <w:rsid w:val="00B25F6C"/>
    <w:rsid w:val="00B270FB"/>
    <w:rsid w:val="00B27323"/>
    <w:rsid w:val="00B309AB"/>
    <w:rsid w:val="00B35054"/>
    <w:rsid w:val="00B35A4D"/>
    <w:rsid w:val="00B35F37"/>
    <w:rsid w:val="00B3601F"/>
    <w:rsid w:val="00B41A83"/>
    <w:rsid w:val="00B4353A"/>
    <w:rsid w:val="00B47009"/>
    <w:rsid w:val="00B54347"/>
    <w:rsid w:val="00B549FD"/>
    <w:rsid w:val="00B55460"/>
    <w:rsid w:val="00B609C0"/>
    <w:rsid w:val="00B60BC5"/>
    <w:rsid w:val="00B61B0E"/>
    <w:rsid w:val="00B63EBF"/>
    <w:rsid w:val="00B64349"/>
    <w:rsid w:val="00B64C37"/>
    <w:rsid w:val="00B65E94"/>
    <w:rsid w:val="00B66FE7"/>
    <w:rsid w:val="00B71E49"/>
    <w:rsid w:val="00B742D6"/>
    <w:rsid w:val="00B7441C"/>
    <w:rsid w:val="00B7530C"/>
    <w:rsid w:val="00B77228"/>
    <w:rsid w:val="00B77CDA"/>
    <w:rsid w:val="00B77F03"/>
    <w:rsid w:val="00B80344"/>
    <w:rsid w:val="00B82578"/>
    <w:rsid w:val="00B82B43"/>
    <w:rsid w:val="00B82CE3"/>
    <w:rsid w:val="00B84718"/>
    <w:rsid w:val="00B84E8E"/>
    <w:rsid w:val="00B85048"/>
    <w:rsid w:val="00B8577E"/>
    <w:rsid w:val="00B86E92"/>
    <w:rsid w:val="00B87464"/>
    <w:rsid w:val="00B903E9"/>
    <w:rsid w:val="00B90FE4"/>
    <w:rsid w:val="00B91583"/>
    <w:rsid w:val="00B92B4F"/>
    <w:rsid w:val="00B936E9"/>
    <w:rsid w:val="00B9650B"/>
    <w:rsid w:val="00BA07F4"/>
    <w:rsid w:val="00BA2342"/>
    <w:rsid w:val="00BA331C"/>
    <w:rsid w:val="00BB1C21"/>
    <w:rsid w:val="00BB1E43"/>
    <w:rsid w:val="00BB2125"/>
    <w:rsid w:val="00BB33C6"/>
    <w:rsid w:val="00BB34A2"/>
    <w:rsid w:val="00BB42E5"/>
    <w:rsid w:val="00BB5EA3"/>
    <w:rsid w:val="00BB6A38"/>
    <w:rsid w:val="00BB7223"/>
    <w:rsid w:val="00BB7AAD"/>
    <w:rsid w:val="00BC2332"/>
    <w:rsid w:val="00BC3674"/>
    <w:rsid w:val="00BC3CEC"/>
    <w:rsid w:val="00BC45A1"/>
    <w:rsid w:val="00BC63EF"/>
    <w:rsid w:val="00BC6A16"/>
    <w:rsid w:val="00BC7219"/>
    <w:rsid w:val="00BD0A8F"/>
    <w:rsid w:val="00BD2477"/>
    <w:rsid w:val="00BD25E1"/>
    <w:rsid w:val="00BD58B8"/>
    <w:rsid w:val="00BD607F"/>
    <w:rsid w:val="00BD693B"/>
    <w:rsid w:val="00BD702D"/>
    <w:rsid w:val="00BE0012"/>
    <w:rsid w:val="00BE07CE"/>
    <w:rsid w:val="00BE097D"/>
    <w:rsid w:val="00BE42E9"/>
    <w:rsid w:val="00BE6E33"/>
    <w:rsid w:val="00BE7FE7"/>
    <w:rsid w:val="00BF1F65"/>
    <w:rsid w:val="00BF2192"/>
    <w:rsid w:val="00BF3CE9"/>
    <w:rsid w:val="00BF780F"/>
    <w:rsid w:val="00C00AA2"/>
    <w:rsid w:val="00C01A33"/>
    <w:rsid w:val="00C021B2"/>
    <w:rsid w:val="00C02FA2"/>
    <w:rsid w:val="00C03DB1"/>
    <w:rsid w:val="00C0403D"/>
    <w:rsid w:val="00C040ED"/>
    <w:rsid w:val="00C044FB"/>
    <w:rsid w:val="00C04A69"/>
    <w:rsid w:val="00C04F83"/>
    <w:rsid w:val="00C05863"/>
    <w:rsid w:val="00C059B0"/>
    <w:rsid w:val="00C05C1F"/>
    <w:rsid w:val="00C107A6"/>
    <w:rsid w:val="00C1443B"/>
    <w:rsid w:val="00C16989"/>
    <w:rsid w:val="00C16BE6"/>
    <w:rsid w:val="00C1739C"/>
    <w:rsid w:val="00C201B7"/>
    <w:rsid w:val="00C20A51"/>
    <w:rsid w:val="00C20A80"/>
    <w:rsid w:val="00C2211C"/>
    <w:rsid w:val="00C22EB3"/>
    <w:rsid w:val="00C25E86"/>
    <w:rsid w:val="00C265EC"/>
    <w:rsid w:val="00C26FAE"/>
    <w:rsid w:val="00C3010B"/>
    <w:rsid w:val="00C30551"/>
    <w:rsid w:val="00C308F4"/>
    <w:rsid w:val="00C30AC2"/>
    <w:rsid w:val="00C322AF"/>
    <w:rsid w:val="00C339F7"/>
    <w:rsid w:val="00C33E26"/>
    <w:rsid w:val="00C348FD"/>
    <w:rsid w:val="00C34CC7"/>
    <w:rsid w:val="00C353D1"/>
    <w:rsid w:val="00C36BEB"/>
    <w:rsid w:val="00C36E08"/>
    <w:rsid w:val="00C3733B"/>
    <w:rsid w:val="00C40AFA"/>
    <w:rsid w:val="00C40D74"/>
    <w:rsid w:val="00C434C6"/>
    <w:rsid w:val="00C43B89"/>
    <w:rsid w:val="00C43D90"/>
    <w:rsid w:val="00C44B52"/>
    <w:rsid w:val="00C455FD"/>
    <w:rsid w:val="00C46229"/>
    <w:rsid w:val="00C468CC"/>
    <w:rsid w:val="00C50231"/>
    <w:rsid w:val="00C5046D"/>
    <w:rsid w:val="00C50B66"/>
    <w:rsid w:val="00C51A7A"/>
    <w:rsid w:val="00C52A22"/>
    <w:rsid w:val="00C53407"/>
    <w:rsid w:val="00C54435"/>
    <w:rsid w:val="00C54F4D"/>
    <w:rsid w:val="00C55491"/>
    <w:rsid w:val="00C5680A"/>
    <w:rsid w:val="00C56979"/>
    <w:rsid w:val="00C6551E"/>
    <w:rsid w:val="00C66A28"/>
    <w:rsid w:val="00C6761D"/>
    <w:rsid w:val="00C67D73"/>
    <w:rsid w:val="00C7028E"/>
    <w:rsid w:val="00C722B6"/>
    <w:rsid w:val="00C72CE7"/>
    <w:rsid w:val="00C72D7F"/>
    <w:rsid w:val="00C7316D"/>
    <w:rsid w:val="00C73287"/>
    <w:rsid w:val="00C7371C"/>
    <w:rsid w:val="00C758F1"/>
    <w:rsid w:val="00C759F7"/>
    <w:rsid w:val="00C7695B"/>
    <w:rsid w:val="00C7698D"/>
    <w:rsid w:val="00C77930"/>
    <w:rsid w:val="00C80CF8"/>
    <w:rsid w:val="00C815F2"/>
    <w:rsid w:val="00C8324B"/>
    <w:rsid w:val="00C851D1"/>
    <w:rsid w:val="00C854C5"/>
    <w:rsid w:val="00C857DE"/>
    <w:rsid w:val="00C87A21"/>
    <w:rsid w:val="00C9044B"/>
    <w:rsid w:val="00C90F3C"/>
    <w:rsid w:val="00C911E5"/>
    <w:rsid w:val="00C91324"/>
    <w:rsid w:val="00C91D0C"/>
    <w:rsid w:val="00C92D31"/>
    <w:rsid w:val="00C938BB"/>
    <w:rsid w:val="00C938E5"/>
    <w:rsid w:val="00C95876"/>
    <w:rsid w:val="00C978F3"/>
    <w:rsid w:val="00C97E71"/>
    <w:rsid w:val="00CA0288"/>
    <w:rsid w:val="00CA0BDB"/>
    <w:rsid w:val="00CA0F23"/>
    <w:rsid w:val="00CA0F45"/>
    <w:rsid w:val="00CA11CA"/>
    <w:rsid w:val="00CA121E"/>
    <w:rsid w:val="00CA12BB"/>
    <w:rsid w:val="00CA2EE5"/>
    <w:rsid w:val="00CA2F91"/>
    <w:rsid w:val="00CA3D61"/>
    <w:rsid w:val="00CA495A"/>
    <w:rsid w:val="00CA67A7"/>
    <w:rsid w:val="00CB0CD0"/>
    <w:rsid w:val="00CB1733"/>
    <w:rsid w:val="00CB1AE7"/>
    <w:rsid w:val="00CB1D38"/>
    <w:rsid w:val="00CB2736"/>
    <w:rsid w:val="00CB2AD8"/>
    <w:rsid w:val="00CB3226"/>
    <w:rsid w:val="00CB4387"/>
    <w:rsid w:val="00CB53AF"/>
    <w:rsid w:val="00CB5EF0"/>
    <w:rsid w:val="00CB71A8"/>
    <w:rsid w:val="00CC073E"/>
    <w:rsid w:val="00CC20B4"/>
    <w:rsid w:val="00CC323B"/>
    <w:rsid w:val="00CC36A9"/>
    <w:rsid w:val="00CC3C03"/>
    <w:rsid w:val="00CC4166"/>
    <w:rsid w:val="00CC4F21"/>
    <w:rsid w:val="00CC54CB"/>
    <w:rsid w:val="00CC6069"/>
    <w:rsid w:val="00CC66ED"/>
    <w:rsid w:val="00CD32F6"/>
    <w:rsid w:val="00CD57E9"/>
    <w:rsid w:val="00CD5EE8"/>
    <w:rsid w:val="00CD6826"/>
    <w:rsid w:val="00CE0166"/>
    <w:rsid w:val="00CE20FD"/>
    <w:rsid w:val="00CE28CE"/>
    <w:rsid w:val="00CE3E5E"/>
    <w:rsid w:val="00CF0D47"/>
    <w:rsid w:val="00CF3A3C"/>
    <w:rsid w:val="00CF41AB"/>
    <w:rsid w:val="00CF5550"/>
    <w:rsid w:val="00CF5E58"/>
    <w:rsid w:val="00CF7B62"/>
    <w:rsid w:val="00CF7BC9"/>
    <w:rsid w:val="00D001D3"/>
    <w:rsid w:val="00D02C09"/>
    <w:rsid w:val="00D10613"/>
    <w:rsid w:val="00D11238"/>
    <w:rsid w:val="00D1123D"/>
    <w:rsid w:val="00D11A38"/>
    <w:rsid w:val="00D12184"/>
    <w:rsid w:val="00D12B65"/>
    <w:rsid w:val="00D15AED"/>
    <w:rsid w:val="00D15CFC"/>
    <w:rsid w:val="00D21661"/>
    <w:rsid w:val="00D221CE"/>
    <w:rsid w:val="00D225CB"/>
    <w:rsid w:val="00D22BAE"/>
    <w:rsid w:val="00D23227"/>
    <w:rsid w:val="00D23E32"/>
    <w:rsid w:val="00D23E9A"/>
    <w:rsid w:val="00D242BC"/>
    <w:rsid w:val="00D2635C"/>
    <w:rsid w:val="00D3055D"/>
    <w:rsid w:val="00D30C02"/>
    <w:rsid w:val="00D315EA"/>
    <w:rsid w:val="00D32C68"/>
    <w:rsid w:val="00D338CA"/>
    <w:rsid w:val="00D34B48"/>
    <w:rsid w:val="00D37693"/>
    <w:rsid w:val="00D42885"/>
    <w:rsid w:val="00D464E3"/>
    <w:rsid w:val="00D46DC4"/>
    <w:rsid w:val="00D50342"/>
    <w:rsid w:val="00D51934"/>
    <w:rsid w:val="00D51CF1"/>
    <w:rsid w:val="00D54C30"/>
    <w:rsid w:val="00D572F3"/>
    <w:rsid w:val="00D6008E"/>
    <w:rsid w:val="00D618E4"/>
    <w:rsid w:val="00D61A05"/>
    <w:rsid w:val="00D61F08"/>
    <w:rsid w:val="00D63565"/>
    <w:rsid w:val="00D646C0"/>
    <w:rsid w:val="00D64FA5"/>
    <w:rsid w:val="00D65513"/>
    <w:rsid w:val="00D655A3"/>
    <w:rsid w:val="00D6575C"/>
    <w:rsid w:val="00D708B7"/>
    <w:rsid w:val="00D70C62"/>
    <w:rsid w:val="00D7106D"/>
    <w:rsid w:val="00D73A7C"/>
    <w:rsid w:val="00D76054"/>
    <w:rsid w:val="00D766CC"/>
    <w:rsid w:val="00D77136"/>
    <w:rsid w:val="00D77AFC"/>
    <w:rsid w:val="00D81189"/>
    <w:rsid w:val="00D82CAA"/>
    <w:rsid w:val="00D83A35"/>
    <w:rsid w:val="00D850DD"/>
    <w:rsid w:val="00D855D5"/>
    <w:rsid w:val="00D87851"/>
    <w:rsid w:val="00D87A35"/>
    <w:rsid w:val="00D87F6C"/>
    <w:rsid w:val="00D901F5"/>
    <w:rsid w:val="00D93F72"/>
    <w:rsid w:val="00D9442B"/>
    <w:rsid w:val="00D96A4D"/>
    <w:rsid w:val="00DA029B"/>
    <w:rsid w:val="00DA0483"/>
    <w:rsid w:val="00DA06D6"/>
    <w:rsid w:val="00DA0D7A"/>
    <w:rsid w:val="00DA3276"/>
    <w:rsid w:val="00DA3CBD"/>
    <w:rsid w:val="00DA5679"/>
    <w:rsid w:val="00DA65BF"/>
    <w:rsid w:val="00DA6842"/>
    <w:rsid w:val="00DA6CEA"/>
    <w:rsid w:val="00DA7ABE"/>
    <w:rsid w:val="00DB0B6B"/>
    <w:rsid w:val="00DB228C"/>
    <w:rsid w:val="00DB2874"/>
    <w:rsid w:val="00DB784F"/>
    <w:rsid w:val="00DC0748"/>
    <w:rsid w:val="00DC1513"/>
    <w:rsid w:val="00DC2529"/>
    <w:rsid w:val="00DC27F5"/>
    <w:rsid w:val="00DC41BD"/>
    <w:rsid w:val="00DC4A5C"/>
    <w:rsid w:val="00DC5ACB"/>
    <w:rsid w:val="00DD002D"/>
    <w:rsid w:val="00DD39ED"/>
    <w:rsid w:val="00DD55DA"/>
    <w:rsid w:val="00DD622A"/>
    <w:rsid w:val="00DD7CC4"/>
    <w:rsid w:val="00DE0843"/>
    <w:rsid w:val="00DE0B12"/>
    <w:rsid w:val="00DE1189"/>
    <w:rsid w:val="00DE21EC"/>
    <w:rsid w:val="00DE2C50"/>
    <w:rsid w:val="00DE5F11"/>
    <w:rsid w:val="00DE700C"/>
    <w:rsid w:val="00DE7837"/>
    <w:rsid w:val="00DE7FBA"/>
    <w:rsid w:val="00DF0580"/>
    <w:rsid w:val="00DF0F6A"/>
    <w:rsid w:val="00DF5DF8"/>
    <w:rsid w:val="00E01EBB"/>
    <w:rsid w:val="00E0334A"/>
    <w:rsid w:val="00E04363"/>
    <w:rsid w:val="00E04676"/>
    <w:rsid w:val="00E11418"/>
    <w:rsid w:val="00E14881"/>
    <w:rsid w:val="00E14F7A"/>
    <w:rsid w:val="00E15378"/>
    <w:rsid w:val="00E165F4"/>
    <w:rsid w:val="00E16FC8"/>
    <w:rsid w:val="00E170EE"/>
    <w:rsid w:val="00E17232"/>
    <w:rsid w:val="00E1750B"/>
    <w:rsid w:val="00E17AC3"/>
    <w:rsid w:val="00E20C5D"/>
    <w:rsid w:val="00E21A1F"/>
    <w:rsid w:val="00E2268D"/>
    <w:rsid w:val="00E23FBB"/>
    <w:rsid w:val="00E24A8F"/>
    <w:rsid w:val="00E25E7F"/>
    <w:rsid w:val="00E26FA8"/>
    <w:rsid w:val="00E270C3"/>
    <w:rsid w:val="00E32047"/>
    <w:rsid w:val="00E3226A"/>
    <w:rsid w:val="00E32765"/>
    <w:rsid w:val="00E34B78"/>
    <w:rsid w:val="00E35941"/>
    <w:rsid w:val="00E35EB0"/>
    <w:rsid w:val="00E40922"/>
    <w:rsid w:val="00E40947"/>
    <w:rsid w:val="00E40A18"/>
    <w:rsid w:val="00E40DAB"/>
    <w:rsid w:val="00E411E7"/>
    <w:rsid w:val="00E41932"/>
    <w:rsid w:val="00E41AB3"/>
    <w:rsid w:val="00E41B16"/>
    <w:rsid w:val="00E42039"/>
    <w:rsid w:val="00E4482E"/>
    <w:rsid w:val="00E44F7F"/>
    <w:rsid w:val="00E45839"/>
    <w:rsid w:val="00E4670B"/>
    <w:rsid w:val="00E4690A"/>
    <w:rsid w:val="00E50A04"/>
    <w:rsid w:val="00E52029"/>
    <w:rsid w:val="00E526C3"/>
    <w:rsid w:val="00E56553"/>
    <w:rsid w:val="00E56AA5"/>
    <w:rsid w:val="00E5720F"/>
    <w:rsid w:val="00E6011F"/>
    <w:rsid w:val="00E603C5"/>
    <w:rsid w:val="00E60EB8"/>
    <w:rsid w:val="00E62601"/>
    <w:rsid w:val="00E66582"/>
    <w:rsid w:val="00E6734D"/>
    <w:rsid w:val="00E718CB"/>
    <w:rsid w:val="00E71F79"/>
    <w:rsid w:val="00E723BE"/>
    <w:rsid w:val="00E73CA0"/>
    <w:rsid w:val="00E75650"/>
    <w:rsid w:val="00E76963"/>
    <w:rsid w:val="00E77C96"/>
    <w:rsid w:val="00E81070"/>
    <w:rsid w:val="00E810D9"/>
    <w:rsid w:val="00E8299B"/>
    <w:rsid w:val="00E85745"/>
    <w:rsid w:val="00E901CF"/>
    <w:rsid w:val="00E92111"/>
    <w:rsid w:val="00E92198"/>
    <w:rsid w:val="00E927BC"/>
    <w:rsid w:val="00E93E3D"/>
    <w:rsid w:val="00E949C4"/>
    <w:rsid w:val="00E9721D"/>
    <w:rsid w:val="00E97E1E"/>
    <w:rsid w:val="00EA172B"/>
    <w:rsid w:val="00EA3433"/>
    <w:rsid w:val="00EA4CBA"/>
    <w:rsid w:val="00EA6259"/>
    <w:rsid w:val="00EA6564"/>
    <w:rsid w:val="00EA719F"/>
    <w:rsid w:val="00EB09E8"/>
    <w:rsid w:val="00EB1CEC"/>
    <w:rsid w:val="00EB35FA"/>
    <w:rsid w:val="00EB47DC"/>
    <w:rsid w:val="00EB5BD1"/>
    <w:rsid w:val="00EB636D"/>
    <w:rsid w:val="00EB6D16"/>
    <w:rsid w:val="00EB7533"/>
    <w:rsid w:val="00EC46F5"/>
    <w:rsid w:val="00EC4AF2"/>
    <w:rsid w:val="00EC4E06"/>
    <w:rsid w:val="00EC4F36"/>
    <w:rsid w:val="00EC545F"/>
    <w:rsid w:val="00EC54AF"/>
    <w:rsid w:val="00EC738B"/>
    <w:rsid w:val="00EC79C5"/>
    <w:rsid w:val="00ED120C"/>
    <w:rsid w:val="00ED1EF9"/>
    <w:rsid w:val="00ED49F1"/>
    <w:rsid w:val="00ED5406"/>
    <w:rsid w:val="00ED60B1"/>
    <w:rsid w:val="00EE0831"/>
    <w:rsid w:val="00EE0CA8"/>
    <w:rsid w:val="00EE1109"/>
    <w:rsid w:val="00EE2073"/>
    <w:rsid w:val="00EE388E"/>
    <w:rsid w:val="00EE494B"/>
    <w:rsid w:val="00EE5B4D"/>
    <w:rsid w:val="00EE7E79"/>
    <w:rsid w:val="00EF036F"/>
    <w:rsid w:val="00EF0AD2"/>
    <w:rsid w:val="00EF1204"/>
    <w:rsid w:val="00EF4E64"/>
    <w:rsid w:val="00EF4F74"/>
    <w:rsid w:val="00EF79B3"/>
    <w:rsid w:val="00EF7C40"/>
    <w:rsid w:val="00F03A08"/>
    <w:rsid w:val="00F03D99"/>
    <w:rsid w:val="00F053D3"/>
    <w:rsid w:val="00F17B62"/>
    <w:rsid w:val="00F21961"/>
    <w:rsid w:val="00F24EBB"/>
    <w:rsid w:val="00F313F2"/>
    <w:rsid w:val="00F3238B"/>
    <w:rsid w:val="00F32424"/>
    <w:rsid w:val="00F32803"/>
    <w:rsid w:val="00F33978"/>
    <w:rsid w:val="00F3553C"/>
    <w:rsid w:val="00F370A7"/>
    <w:rsid w:val="00F37606"/>
    <w:rsid w:val="00F37D85"/>
    <w:rsid w:val="00F40A34"/>
    <w:rsid w:val="00F41E31"/>
    <w:rsid w:val="00F42023"/>
    <w:rsid w:val="00F42D78"/>
    <w:rsid w:val="00F43A49"/>
    <w:rsid w:val="00F456E8"/>
    <w:rsid w:val="00F46F36"/>
    <w:rsid w:val="00F4701A"/>
    <w:rsid w:val="00F4785F"/>
    <w:rsid w:val="00F47E7D"/>
    <w:rsid w:val="00F5001C"/>
    <w:rsid w:val="00F50312"/>
    <w:rsid w:val="00F51EB2"/>
    <w:rsid w:val="00F5266A"/>
    <w:rsid w:val="00F549FC"/>
    <w:rsid w:val="00F56CC7"/>
    <w:rsid w:val="00F6093F"/>
    <w:rsid w:val="00F609F2"/>
    <w:rsid w:val="00F62D96"/>
    <w:rsid w:val="00F63270"/>
    <w:rsid w:val="00F66050"/>
    <w:rsid w:val="00F660DC"/>
    <w:rsid w:val="00F66AB9"/>
    <w:rsid w:val="00F66DE7"/>
    <w:rsid w:val="00F6757B"/>
    <w:rsid w:val="00F71029"/>
    <w:rsid w:val="00F7117F"/>
    <w:rsid w:val="00F717B0"/>
    <w:rsid w:val="00F72133"/>
    <w:rsid w:val="00F734A5"/>
    <w:rsid w:val="00F76BDA"/>
    <w:rsid w:val="00F7767F"/>
    <w:rsid w:val="00F77CFE"/>
    <w:rsid w:val="00F77DC2"/>
    <w:rsid w:val="00F8077F"/>
    <w:rsid w:val="00F84070"/>
    <w:rsid w:val="00F845B1"/>
    <w:rsid w:val="00F87AE0"/>
    <w:rsid w:val="00F936B7"/>
    <w:rsid w:val="00F94124"/>
    <w:rsid w:val="00F95889"/>
    <w:rsid w:val="00F95F18"/>
    <w:rsid w:val="00F9636C"/>
    <w:rsid w:val="00F96FE5"/>
    <w:rsid w:val="00F97EDA"/>
    <w:rsid w:val="00FA0A8C"/>
    <w:rsid w:val="00FA1424"/>
    <w:rsid w:val="00FA21DE"/>
    <w:rsid w:val="00FA510A"/>
    <w:rsid w:val="00FA5950"/>
    <w:rsid w:val="00FA66EA"/>
    <w:rsid w:val="00FA6F2B"/>
    <w:rsid w:val="00FA7C38"/>
    <w:rsid w:val="00FB21E8"/>
    <w:rsid w:val="00FB6907"/>
    <w:rsid w:val="00FB6D5E"/>
    <w:rsid w:val="00FC04F8"/>
    <w:rsid w:val="00FC069A"/>
    <w:rsid w:val="00FC0E29"/>
    <w:rsid w:val="00FC1477"/>
    <w:rsid w:val="00FC3125"/>
    <w:rsid w:val="00FC527F"/>
    <w:rsid w:val="00FC593C"/>
    <w:rsid w:val="00FC6BB9"/>
    <w:rsid w:val="00FD01BE"/>
    <w:rsid w:val="00FD0F17"/>
    <w:rsid w:val="00FD2163"/>
    <w:rsid w:val="00FD35A5"/>
    <w:rsid w:val="00FD4FD9"/>
    <w:rsid w:val="00FD55D2"/>
    <w:rsid w:val="00FD5634"/>
    <w:rsid w:val="00FD6EF2"/>
    <w:rsid w:val="00FE0EBD"/>
    <w:rsid w:val="00FE175F"/>
    <w:rsid w:val="00FE4C2D"/>
    <w:rsid w:val="00FE7CAF"/>
    <w:rsid w:val="00FF000E"/>
    <w:rsid w:val="00FF16A2"/>
    <w:rsid w:val="00FF1A52"/>
    <w:rsid w:val="00FF298B"/>
    <w:rsid w:val="00FF3BF6"/>
    <w:rsid w:val="00FF4102"/>
    <w:rsid w:val="00FF53E9"/>
    <w:rsid w:val="00FF54E7"/>
    <w:rsid w:val="00FF54EF"/>
    <w:rsid w:val="00FF5C59"/>
    <w:rsid w:val="00FF63BF"/>
    <w:rsid w:val="00FF6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4F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14F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14F04"/>
  </w:style>
  <w:style w:type="paragraph" w:styleId="2">
    <w:name w:val="Body Text 2"/>
    <w:basedOn w:val="a"/>
    <w:link w:val="20"/>
    <w:uiPriority w:val="99"/>
    <w:rsid w:val="00314F04"/>
    <w:pPr>
      <w:jc w:val="center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314F04"/>
    <w:rPr>
      <w:rFonts w:ascii="Times New Roman" w:eastAsia="Times New Roman" w:hAnsi="Times New Roman" w:cs="Times New Roman"/>
      <w:sz w:val="28"/>
      <w:szCs w:val="24"/>
    </w:rPr>
  </w:style>
  <w:style w:type="paragraph" w:customStyle="1" w:styleId="21">
    <w:name w:val="Основной текст 21"/>
    <w:basedOn w:val="a"/>
    <w:rsid w:val="00314F04"/>
    <w:pPr>
      <w:suppressAutoHyphens/>
      <w:jc w:val="center"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83E13-6DC4-4A0D-A4FC-4BBF73F8E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48</cp:revision>
  <cp:lastPrinted>2021-10-01T07:23:00Z</cp:lastPrinted>
  <dcterms:created xsi:type="dcterms:W3CDTF">2021-03-04T10:02:00Z</dcterms:created>
  <dcterms:modified xsi:type="dcterms:W3CDTF">2021-11-03T10:04:00Z</dcterms:modified>
</cp:coreProperties>
</file>