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tabs>
          <w:tab w:val="left" w:pos="4160" w:leader="none"/>
          <w:tab w:val="left" w:pos="8378"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36"/>
          <w:u w:val="single"/>
          <w:shd w:fill="auto" w:val="clear"/>
        </w:rPr>
      </w:pPr>
      <w:r>
        <w:rPr>
          <w:rFonts w:ascii="Times New Roman" w:hAnsi="Times New Roman" w:cs="Times New Roman" w:eastAsia="Times New Roman"/>
          <w:b/>
          <w:color w:val="auto"/>
          <w:spacing w:val="0"/>
          <w:position w:val="0"/>
          <w:sz w:val="48"/>
          <w:shd w:fill="auto" w:val="clear"/>
        </w:rPr>
        <w:t xml:space="preserve">                                                                 </w:t>
      </w:r>
    </w:p>
    <w:p>
      <w:pPr>
        <w:tabs>
          <w:tab w:val="left" w:pos="8378" w:leader="none"/>
          <w:tab w:val="left" w:pos="9372" w:leader="none"/>
        </w:tabs>
        <w:suppressAutoHyphens w:val="true"/>
        <w:spacing w:before="0" w:after="0" w:line="240"/>
        <w:ind w:right="-926"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Дума Амовского сельского поселения</w:t>
      </w:r>
    </w:p>
    <w:p>
      <w:pPr>
        <w:tabs>
          <w:tab w:val="left" w:pos="8378" w:leader="none"/>
          <w:tab w:val="left" w:pos="9372" w:leader="none"/>
        </w:tabs>
        <w:suppressAutoHyphens w:val="true"/>
        <w:spacing w:before="0" w:after="0" w:line="240"/>
        <w:ind w:right="-926"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Новоаннинского муниципального района Волгоградской области</w:t>
      </w:r>
    </w:p>
    <w:p>
      <w:pPr>
        <w:tabs>
          <w:tab w:val="left" w:pos="8378" w:leader="none"/>
          <w:tab w:val="left" w:pos="9372" w:leader="none"/>
        </w:tabs>
        <w:suppressAutoHyphens w:val="true"/>
        <w:spacing w:before="0" w:after="0" w:line="240"/>
        <w:ind w:right="-926" w:left="0" w:firstLine="0"/>
        <w:jc w:val="center"/>
        <w:rPr>
          <w:rFonts w:ascii="Times New Roman" w:hAnsi="Times New Roman" w:cs="Times New Roman" w:eastAsia="Times New Roman"/>
          <w:color w:val="auto"/>
          <w:spacing w:val="0"/>
          <w:position w:val="0"/>
          <w:sz w:val="28"/>
          <w:shd w:fill="auto" w:val="clear"/>
        </w:rPr>
      </w:pPr>
    </w:p>
    <w:p>
      <w:pPr>
        <w:tabs>
          <w:tab w:val="left" w:pos="8378" w:leader="none"/>
          <w:tab w:val="left" w:pos="9372" w:leader="none"/>
        </w:tabs>
        <w:suppressAutoHyphens w:val="true"/>
        <w:spacing w:before="0" w:after="0" w:line="240"/>
        <w:ind w:right="-926"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РЕШЕНИЕ </w:t>
      </w:r>
    </w:p>
    <w:p>
      <w:pPr>
        <w:tabs>
          <w:tab w:val="left" w:pos="8378" w:leader="none"/>
          <w:tab w:val="left" w:pos="9372" w:leader="none"/>
        </w:tabs>
        <w:suppressAutoHyphens w:val="true"/>
        <w:spacing w:before="0" w:after="0" w:line="240"/>
        <w:ind w:right="-926"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01 февраля 2019 г.                                                                  №  155/54</w:t>
      </w:r>
    </w:p>
    <w:p>
      <w:pPr>
        <w:tabs>
          <w:tab w:val="left" w:pos="8378" w:leader="none"/>
          <w:tab w:val="left" w:pos="9372" w:leader="none"/>
        </w:tabs>
        <w:suppressAutoHyphens w:val="true"/>
        <w:spacing w:before="0" w:after="0" w:line="240"/>
        <w:ind w:right="-926" w:left="0" w:firstLine="0"/>
        <w:jc w:val="both"/>
        <w:rPr>
          <w:rFonts w:ascii="Times New Roman" w:hAnsi="Times New Roman" w:cs="Times New Roman" w:eastAsia="Times New Roman"/>
          <w:b/>
          <w:color w:val="auto"/>
          <w:spacing w:val="0"/>
          <w:position w:val="0"/>
          <w:sz w:val="28"/>
          <w:shd w:fill="auto" w:val="clear"/>
        </w:rPr>
      </w:pPr>
    </w:p>
    <w:p>
      <w:pPr>
        <w:tabs>
          <w:tab w:val="left" w:pos="8378" w:leader="none"/>
          <w:tab w:val="left" w:pos="9372" w:leader="none"/>
        </w:tabs>
        <w:suppressAutoHyphens w:val="true"/>
        <w:spacing w:before="0" w:after="0" w:line="240"/>
        <w:ind w:right="1488" w:left="0" w:firstLine="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Об избрании депутата Думы Амовского сельского поселения Новоаннинского муниципального района Волгоградской области (третьего созыва) для включения в состав Новоаннинской районной Думы Волгоградской области (пятого созыва)</w:t>
      </w:r>
    </w:p>
    <w:p>
      <w:pPr>
        <w:tabs>
          <w:tab w:val="left" w:pos="8378" w:leader="none"/>
          <w:tab w:val="left" w:pos="9372" w:leader="none"/>
        </w:tabs>
        <w:suppressAutoHyphens w:val="true"/>
        <w:spacing w:before="0" w:after="0" w:line="240"/>
        <w:ind w:right="-926" w:left="0" w:firstLine="0"/>
        <w:jc w:val="both"/>
        <w:rPr>
          <w:rFonts w:ascii="Times New Roman" w:hAnsi="Times New Roman" w:cs="Times New Roman" w:eastAsia="Times New Roman"/>
          <w:color w:val="auto"/>
          <w:spacing w:val="0"/>
          <w:position w:val="0"/>
          <w:sz w:val="28"/>
          <w:shd w:fill="auto" w:val="clear"/>
        </w:rPr>
      </w:pPr>
    </w:p>
    <w:p>
      <w:pPr>
        <w:tabs>
          <w:tab w:val="left" w:pos="8378" w:leader="none"/>
          <w:tab w:val="left" w:pos="9372" w:leader="none"/>
        </w:tabs>
        <w:suppressAutoHyphens w:val="true"/>
        <w:spacing w:before="0" w:after="0" w:line="240"/>
        <w:ind w:right="-926"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Федеральным законом от 6 октября 2003 года № 131-ФЗ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общих принципах организации местного самоуправления в Российской Федерации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Законом Волгоградской области от 29 мая 2014 года № 70-ОД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некоторых вопросах формирования органов местного самоуправления в Волгоградской области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Уставом Амовского сельского поселения Новоаннинского муниципального района Волгоградской области,  </w:t>
      </w:r>
    </w:p>
    <w:p>
      <w:pPr>
        <w:tabs>
          <w:tab w:val="left" w:pos="8378" w:leader="none"/>
          <w:tab w:val="left" w:pos="9372" w:leader="none"/>
        </w:tabs>
        <w:suppressAutoHyphens w:val="true"/>
        <w:spacing w:before="0" w:after="0" w:line="240"/>
        <w:ind w:right="-926" w:left="0" w:firstLine="0"/>
        <w:jc w:val="both"/>
        <w:rPr>
          <w:rFonts w:ascii="Times New Roman" w:hAnsi="Times New Roman" w:cs="Times New Roman" w:eastAsia="Times New Roman"/>
          <w:color w:val="auto"/>
          <w:spacing w:val="0"/>
          <w:position w:val="0"/>
          <w:sz w:val="28"/>
          <w:shd w:fill="auto" w:val="clear"/>
        </w:rPr>
      </w:pPr>
    </w:p>
    <w:p>
      <w:pPr>
        <w:tabs>
          <w:tab w:val="left" w:pos="8378" w:leader="none"/>
          <w:tab w:val="left" w:pos="9372" w:leader="none"/>
        </w:tabs>
        <w:suppressAutoHyphens w:val="true"/>
        <w:spacing w:before="0" w:after="0" w:line="240"/>
        <w:ind w:right="-926"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Дума Амовского сельского поселения р е ш и л а:</w:t>
      </w:r>
    </w:p>
    <w:p>
      <w:pPr>
        <w:tabs>
          <w:tab w:val="left" w:pos="8378" w:leader="none"/>
          <w:tab w:val="left" w:pos="9372" w:leader="none"/>
        </w:tabs>
        <w:suppressAutoHyphens w:val="true"/>
        <w:spacing w:before="0" w:after="0" w:line="240"/>
        <w:ind w:right="-926" w:left="0" w:firstLine="0"/>
        <w:jc w:val="both"/>
        <w:rPr>
          <w:rFonts w:ascii="Times New Roman" w:hAnsi="Times New Roman" w:cs="Times New Roman" w:eastAsia="Times New Roman"/>
          <w:color w:val="auto"/>
          <w:spacing w:val="0"/>
          <w:position w:val="0"/>
          <w:sz w:val="28"/>
          <w:shd w:fill="auto" w:val="clear"/>
        </w:rPr>
      </w:pPr>
    </w:p>
    <w:p>
      <w:pPr>
        <w:tabs>
          <w:tab w:val="left" w:pos="8378" w:leader="none"/>
          <w:tab w:val="left" w:pos="9372" w:leader="none"/>
        </w:tabs>
        <w:suppressAutoHyphens w:val="true"/>
        <w:spacing w:before="0" w:after="0" w:line="240"/>
        <w:ind w:right="-926"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1. </w:t>
        <w:tab/>
      </w:r>
      <w:r>
        <w:rPr>
          <w:rFonts w:ascii="Times New Roman" w:hAnsi="Times New Roman" w:cs="Times New Roman" w:eastAsia="Times New Roman"/>
          <w:color w:val="auto"/>
          <w:spacing w:val="0"/>
          <w:position w:val="0"/>
          <w:sz w:val="28"/>
          <w:shd w:fill="auto" w:val="clear"/>
        </w:rPr>
        <w:t xml:space="preserve">Утвердить протокол № 1 заседания счетной комиссии  Думы Амовского сельского поселения (третьего созыва) от 01 февраля 2019г. об избрании депутата Думы Амовского сельского поселения Новоаннинского муниципального района Волгоградской области (третьего созыва) Власова Владимира Николаевича для включения в состав Новоаннинской районной Думы Волгоградской области (пятого созыва).</w:t>
      </w:r>
    </w:p>
    <w:p>
      <w:pPr>
        <w:tabs>
          <w:tab w:val="left" w:pos="8378" w:leader="none"/>
          <w:tab w:val="left" w:pos="9372" w:leader="none"/>
        </w:tabs>
        <w:suppressAutoHyphens w:val="true"/>
        <w:spacing w:before="0" w:after="0" w:line="240"/>
        <w:ind w:right="-926"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Направить настоящее решение в Новоаннинскую районную Думу  Волгоградской области и в Территориальную избирательную комиссию Новоаннинского муниципального района Волгоградской области.</w:t>
      </w:r>
    </w:p>
    <w:p>
      <w:pPr>
        <w:tabs>
          <w:tab w:val="left" w:pos="8378" w:leader="none"/>
          <w:tab w:val="left" w:pos="9372" w:leader="none"/>
        </w:tabs>
        <w:suppressAutoHyphens w:val="true"/>
        <w:spacing w:before="0" w:after="0" w:line="240"/>
        <w:ind w:right="-926"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3.  </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со дня принятия. </w:t>
      </w:r>
    </w:p>
    <w:p>
      <w:pPr>
        <w:tabs>
          <w:tab w:val="left" w:pos="8378" w:leader="none"/>
          <w:tab w:val="left" w:pos="9372" w:leader="none"/>
        </w:tabs>
        <w:suppressAutoHyphens w:val="true"/>
        <w:spacing w:before="0" w:after="0" w:line="240"/>
        <w:ind w:right="-926"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4.  </w:t>
      </w:r>
      <w:r>
        <w:rPr>
          <w:rFonts w:ascii="Times New Roman" w:hAnsi="Times New Roman" w:cs="Times New Roman" w:eastAsia="Times New Roman"/>
          <w:color w:val="auto"/>
          <w:spacing w:val="0"/>
          <w:position w:val="0"/>
          <w:sz w:val="28"/>
          <w:shd w:fill="auto" w:val="clear"/>
        </w:rPr>
        <w:t xml:space="preserve">Опубликовать настоящее решение в официальном издании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Сельский вестник</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установленном порядке.</w:t>
      </w:r>
    </w:p>
    <w:p>
      <w:pPr>
        <w:tabs>
          <w:tab w:val="left" w:pos="8378" w:leader="none"/>
          <w:tab w:val="left" w:pos="9372" w:leader="none"/>
        </w:tabs>
        <w:suppressAutoHyphens w:val="true"/>
        <w:spacing w:before="0" w:after="200" w:line="240"/>
        <w:ind w:right="-926"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5. </w:t>
      </w:r>
      <w:r>
        <w:rPr>
          <w:rFonts w:ascii="Times New Roman" w:hAnsi="Times New Roman" w:cs="Times New Roman" w:eastAsia="Times New Roman"/>
          <w:color w:val="auto"/>
          <w:spacing w:val="0"/>
          <w:position w:val="0"/>
          <w:sz w:val="28"/>
          <w:shd w:fill="auto" w:val="clear"/>
        </w:rPr>
        <w:t xml:space="preserve">Контроль за исполнением настоящего решения возложить на председателя Думы Амовского сельского поселения А.В.Четверикова.              </w:t>
      </w:r>
    </w:p>
    <w:p>
      <w:pPr>
        <w:tabs>
          <w:tab w:val="left" w:pos="8378" w:leader="none"/>
          <w:tab w:val="left" w:pos="9372" w:leader="none"/>
        </w:tabs>
        <w:suppressAutoHyphens w:val="true"/>
        <w:spacing w:before="0" w:after="0" w:line="240"/>
        <w:ind w:right="-926" w:left="0" w:firstLine="0"/>
        <w:jc w:val="left"/>
        <w:rPr>
          <w:rFonts w:ascii="Times New Roman" w:hAnsi="Times New Roman" w:cs="Times New Roman" w:eastAsia="Times New Roman"/>
          <w:b/>
          <w:color w:val="auto"/>
          <w:spacing w:val="0"/>
          <w:position w:val="0"/>
          <w:sz w:val="28"/>
          <w:shd w:fill="auto" w:val="clear"/>
        </w:rPr>
      </w:pPr>
    </w:p>
    <w:p>
      <w:pPr>
        <w:tabs>
          <w:tab w:val="left" w:pos="8378" w:leader="none"/>
          <w:tab w:val="left" w:pos="9372" w:leader="none"/>
        </w:tabs>
        <w:suppressAutoHyphens w:val="true"/>
        <w:spacing w:before="0" w:after="0" w:line="240"/>
        <w:ind w:right="-926" w:left="0" w:firstLine="0"/>
        <w:jc w:val="left"/>
        <w:rPr>
          <w:rFonts w:ascii="Times New Roman" w:hAnsi="Times New Roman" w:cs="Times New Roman" w:eastAsia="Times New Roman"/>
          <w:b/>
          <w:color w:val="auto"/>
          <w:spacing w:val="0"/>
          <w:position w:val="0"/>
          <w:sz w:val="28"/>
          <w:shd w:fill="auto" w:val="clear"/>
        </w:rPr>
      </w:pPr>
    </w:p>
    <w:p>
      <w:pPr>
        <w:tabs>
          <w:tab w:val="left" w:pos="8378" w:leader="none"/>
          <w:tab w:val="left" w:pos="9372" w:leader="none"/>
        </w:tabs>
        <w:suppressAutoHyphens w:val="true"/>
        <w:spacing w:before="0" w:after="0" w:line="240"/>
        <w:ind w:right="-926"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Амовского </w:t>
      </w:r>
    </w:p>
    <w:p>
      <w:pPr>
        <w:tabs>
          <w:tab w:val="left" w:pos="8378" w:leader="none"/>
          <w:tab w:val="left" w:pos="9372" w:leader="none"/>
        </w:tabs>
        <w:suppressAutoHyphens w:val="true"/>
        <w:spacing w:before="0" w:after="0" w:line="240"/>
        <w:ind w:right="-926"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сельского поселения                              А.В.Четвериков</w:t>
      </w:r>
    </w:p>
    <w:p>
      <w:pPr>
        <w:tabs>
          <w:tab w:val="left" w:pos="8378" w:leader="none"/>
          <w:tab w:val="left" w:pos="9372" w:leader="none"/>
        </w:tabs>
        <w:suppressAutoHyphens w:val="true"/>
        <w:spacing w:before="0" w:after="0" w:line="240"/>
        <w:ind w:right="-926"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