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BF" w:rsidRDefault="00677177">
      <w:pPr>
        <w:ind w:right="-18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АМОВСКОГО СЕЛЬСКОГО ПОСЕЛЕНИЯ</w:t>
      </w:r>
    </w:p>
    <w:p w:rsidR="004D73BF" w:rsidRDefault="00677177">
      <w:pPr>
        <w:ind w:left="-54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НОВОАННИНСКОГО МУНИЦИПАЛЬНОГО РАЙОНА ВОЛГОГРАДСКОЙ ОБЛАСТИ</w:t>
      </w:r>
    </w:p>
    <w:p w:rsidR="004D73BF" w:rsidRDefault="00677177">
      <w:pPr>
        <w:ind w:left="-540" w:hanging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</w:p>
    <w:p w:rsidR="004D73BF" w:rsidRDefault="00677177">
      <w:pPr>
        <w:ind w:left="-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ПОСТАНОВЛЕНИЕ</w:t>
      </w:r>
    </w:p>
    <w:p w:rsidR="004D73BF" w:rsidRDefault="004D73BF">
      <w:pPr>
        <w:ind w:left="-1620"/>
        <w:rPr>
          <w:b/>
          <w:sz w:val="28"/>
          <w:szCs w:val="28"/>
        </w:rPr>
      </w:pPr>
    </w:p>
    <w:p w:rsidR="004D73BF" w:rsidRDefault="00677177">
      <w:r>
        <w:rPr>
          <w:b/>
          <w:sz w:val="28"/>
          <w:szCs w:val="28"/>
        </w:rPr>
        <w:t xml:space="preserve"> от  « 14 »   апреля  2020 г.                                                                                     № 14</w:t>
      </w:r>
    </w:p>
    <w:p w:rsidR="004D73BF" w:rsidRDefault="004D73BF">
      <w:pPr>
        <w:rPr>
          <w:sz w:val="28"/>
          <w:szCs w:val="28"/>
        </w:rPr>
      </w:pPr>
    </w:p>
    <w:p w:rsidR="004D73BF" w:rsidRDefault="00677177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 исполнении бюджета Амовско</w:t>
      </w:r>
      <w:r>
        <w:rPr>
          <w:b/>
          <w:sz w:val="28"/>
          <w:szCs w:val="28"/>
        </w:rPr>
        <w:t>го сельского поселения Новоаннинского муниципального района Волгоградской области за 1 квартал  2020 г.</w:t>
      </w:r>
    </w:p>
    <w:p w:rsidR="004D73BF" w:rsidRDefault="004D73BF">
      <w:pPr>
        <w:rPr>
          <w:b/>
          <w:i/>
          <w:sz w:val="28"/>
          <w:szCs w:val="28"/>
        </w:rPr>
      </w:pPr>
    </w:p>
    <w:p w:rsidR="004D73BF" w:rsidRDefault="0067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34 Устава Амовского сельского поселения Новоаннинского муниципального района Волгоградской области, Положением о бюджет</w:t>
      </w:r>
      <w:r>
        <w:rPr>
          <w:sz w:val="28"/>
          <w:szCs w:val="28"/>
        </w:rPr>
        <w:t xml:space="preserve">ном процессе в Амовском сельском поселении, утвержденного решением Думы Амовского сельского поселения от 28.08.2015 г № 42/15 Администрация Амовского сельского поселения </w:t>
      </w:r>
    </w:p>
    <w:p w:rsidR="004D73BF" w:rsidRDefault="004D73BF">
      <w:pPr>
        <w:jc w:val="both"/>
        <w:rPr>
          <w:sz w:val="28"/>
          <w:szCs w:val="28"/>
        </w:rPr>
      </w:pPr>
    </w:p>
    <w:p w:rsidR="004D73BF" w:rsidRDefault="0067717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4D73BF" w:rsidRDefault="0067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D73BF" w:rsidRDefault="006771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отчет об  </w:t>
      </w:r>
      <w:r>
        <w:rPr>
          <w:sz w:val="28"/>
          <w:szCs w:val="28"/>
        </w:rPr>
        <w:t>исполнении бюджета Амовского сельского поселения Новоаннинского муниципального района за 1 квартал 2020г.  по доходам 1734,2 тыс. рублей и по расходам в сумме  1214,6 тыс. рублей, с превышением доходов над расходами (профицит бюджета поселения) в сумме 519</w:t>
      </w:r>
      <w:r>
        <w:rPr>
          <w:sz w:val="28"/>
          <w:szCs w:val="28"/>
        </w:rPr>
        <w:t>,6 тыс. рублей (приложение №1 к настоящему постановлению).</w:t>
      </w:r>
    </w:p>
    <w:p w:rsidR="004D73BF" w:rsidRDefault="0067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 Утвердить сведения о численности работников муниципальных учреждений и затратах на их денежное содержание за 1 квартал 2020 года (приложение №2 к настоящему приложению)</w:t>
      </w:r>
    </w:p>
    <w:p w:rsidR="004D73BF" w:rsidRDefault="0067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 В целях и</w:t>
      </w:r>
      <w:r>
        <w:rPr>
          <w:sz w:val="28"/>
          <w:szCs w:val="28"/>
        </w:rPr>
        <w:t>нформирования населения поселения опубликовать сведения о ходе исполнения бюджета Амовского сельского поселения за 1 квартал 2020 года согласно приложению к настоящему постановлению.</w:t>
      </w:r>
    </w:p>
    <w:p w:rsidR="004D73BF" w:rsidRDefault="0067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4. Направить настоящее постановление и отчет об исполнении бюджет</w:t>
      </w:r>
      <w:r>
        <w:rPr>
          <w:sz w:val="28"/>
          <w:szCs w:val="28"/>
        </w:rPr>
        <w:t>а Амовского сельского поселения за 1 квартал 2020 года в Думу Амовского сельского поселения.</w:t>
      </w:r>
    </w:p>
    <w:p w:rsidR="004D73BF" w:rsidRDefault="0067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5. Настоящее постановление вступает в  силу со дня его подписания.</w:t>
      </w:r>
    </w:p>
    <w:p w:rsidR="004D73BF" w:rsidRDefault="0067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6. Опубликовать настоящее постановление в официальном издании «Сельский вестник» </w:t>
      </w:r>
    </w:p>
    <w:p w:rsidR="004D73BF" w:rsidRDefault="0067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7. Контроль за  исполнением  настоящего  постановления оставляю за собой.</w:t>
      </w:r>
    </w:p>
    <w:p w:rsidR="004D73BF" w:rsidRDefault="004D73BF">
      <w:pPr>
        <w:jc w:val="both"/>
        <w:rPr>
          <w:sz w:val="28"/>
          <w:szCs w:val="28"/>
        </w:rPr>
      </w:pPr>
    </w:p>
    <w:p w:rsidR="004D73BF" w:rsidRDefault="004D73BF">
      <w:pPr>
        <w:jc w:val="both"/>
        <w:rPr>
          <w:sz w:val="28"/>
          <w:szCs w:val="28"/>
        </w:rPr>
      </w:pPr>
    </w:p>
    <w:p w:rsidR="004D73BF" w:rsidRDefault="00677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Амовского </w:t>
      </w:r>
    </w:p>
    <w:p w:rsidR="004D73BF" w:rsidRDefault="00677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В.Л. Трифонова</w:t>
      </w:r>
    </w:p>
    <w:p w:rsidR="004D73BF" w:rsidRDefault="004D73BF">
      <w:pPr>
        <w:jc w:val="both"/>
        <w:rPr>
          <w:sz w:val="28"/>
          <w:szCs w:val="28"/>
        </w:rPr>
      </w:pPr>
    </w:p>
    <w:p w:rsidR="004D73BF" w:rsidRDefault="004D73BF">
      <w:pPr>
        <w:jc w:val="both"/>
        <w:rPr>
          <w:sz w:val="28"/>
          <w:szCs w:val="28"/>
        </w:rPr>
      </w:pPr>
    </w:p>
    <w:p w:rsidR="004D73BF" w:rsidRDefault="004D73BF">
      <w:pPr>
        <w:jc w:val="both"/>
        <w:rPr>
          <w:sz w:val="28"/>
          <w:szCs w:val="28"/>
        </w:rPr>
      </w:pPr>
    </w:p>
    <w:p w:rsidR="004D73BF" w:rsidRDefault="004D73BF">
      <w:pPr>
        <w:jc w:val="both"/>
        <w:rPr>
          <w:sz w:val="28"/>
          <w:szCs w:val="28"/>
        </w:rPr>
      </w:pPr>
    </w:p>
    <w:p w:rsidR="004D73BF" w:rsidRDefault="004D73BF">
      <w:pPr>
        <w:jc w:val="both"/>
        <w:rPr>
          <w:sz w:val="28"/>
          <w:szCs w:val="28"/>
        </w:rPr>
      </w:pPr>
    </w:p>
    <w:p w:rsidR="004D73BF" w:rsidRDefault="00677177">
      <w:pPr>
        <w:jc w:val="right"/>
      </w:pPr>
      <w:r>
        <w:lastRenderedPageBreak/>
        <w:t>Приложение № 1</w:t>
      </w:r>
    </w:p>
    <w:p w:rsidR="004D73BF" w:rsidRDefault="00677177">
      <w:pPr>
        <w:jc w:val="right"/>
      </w:pPr>
      <w:r>
        <w:t xml:space="preserve">к Постановлению Администрации </w:t>
      </w:r>
    </w:p>
    <w:p w:rsidR="004D73BF" w:rsidRDefault="00677177">
      <w:pPr>
        <w:jc w:val="right"/>
      </w:pPr>
      <w:r>
        <w:t>Амовского сельского поселения</w:t>
      </w:r>
    </w:p>
    <w:p w:rsidR="004D73BF" w:rsidRDefault="00677177">
      <w:pPr>
        <w:jc w:val="right"/>
      </w:pPr>
      <w:r>
        <w:t xml:space="preserve">от </w:t>
      </w:r>
      <w:r>
        <w:t>14.04.2020 г. № 14</w:t>
      </w:r>
    </w:p>
    <w:p w:rsidR="004D73BF" w:rsidRDefault="00677177">
      <w:pPr>
        <w:jc w:val="center"/>
      </w:pPr>
      <w:r>
        <w:t xml:space="preserve">Сведения </w:t>
      </w:r>
    </w:p>
    <w:p w:rsidR="004D73BF" w:rsidRDefault="00677177">
      <w:pPr>
        <w:jc w:val="center"/>
      </w:pPr>
      <w:r>
        <w:t>о ходе исполнения бюджета Амовского сельского поселения</w:t>
      </w:r>
    </w:p>
    <w:p w:rsidR="004D73BF" w:rsidRDefault="00677177">
      <w:pPr>
        <w:jc w:val="center"/>
      </w:pPr>
      <w:r>
        <w:t xml:space="preserve"> Новоаннинского муниципального района за  1  квартал 2020 года</w:t>
      </w:r>
    </w:p>
    <w:p w:rsidR="004D73BF" w:rsidRDefault="00677177">
      <w:r>
        <w:t>Исполнение бюджета поселения за 1 квартал 2020 года составило по доходам в сумме  1734,2 тыс. рублей, или 22</w:t>
      </w:r>
      <w:r>
        <w:t>,1  % к годовому плану и по расходам в сумме 1214,6 тыс. рублей, или  14,2 %                          к годовым плановым назначениям. Профицит бюджета по итогам 1 квартала 2020 года составил 519,6 тыс. рублей.</w:t>
      </w:r>
    </w:p>
    <w:p w:rsidR="004D73BF" w:rsidRDefault="00677177">
      <w:r>
        <w:t xml:space="preserve"> Показатели бюджета поселения за 1 квартал 202</w:t>
      </w:r>
      <w:r>
        <w:t>0 года прилагаются.</w:t>
      </w:r>
    </w:p>
    <w:p w:rsidR="004D73BF" w:rsidRDefault="00677177">
      <w:r>
        <w:t>Налоговые и неналоговые доходы бюджета поселения исполнены в сумме 1120,0 тыс. рублей или 20,7 % к годовым плановым назначениям. Наибольший удельный вес в их структуре занимают: единый сельскохозяйственный налог 900,6 тыс. рублей или 83</w:t>
      </w:r>
      <w:r>
        <w:t>,9 %,   доходы от уплаты акцизов   126,7 тыс. рублей или 21,8 %, налог на доходы физических лиц  68,5 тыс. рублей или  7,2 %.</w:t>
      </w:r>
    </w:p>
    <w:p w:rsidR="004D73BF" w:rsidRDefault="00677177">
      <w:r>
        <w:t>Безвозмездные поступления за 1 квартал 2020 года составили   614,2 тыс. рублей или 22,0 %.</w:t>
      </w:r>
    </w:p>
    <w:p w:rsidR="004D73BF" w:rsidRDefault="00677177">
      <w:r>
        <w:t xml:space="preserve">Основные направления расходов бюджета </w:t>
      </w:r>
      <w:r>
        <w:t>поселения :</w:t>
      </w:r>
    </w:p>
    <w:p w:rsidR="004D73BF" w:rsidRDefault="00677177">
      <w:r>
        <w:t>Финансовое обеспечение муниципальных  учреждений  благоустройства – 226,8 тыс. рублей  или 25,0 %.</w:t>
      </w:r>
    </w:p>
    <w:p w:rsidR="004D73BF" w:rsidRDefault="00677177">
      <w:r>
        <w:t>Благоустройство территорий  - 136,0 тыс. руб.  или 18,1 % :</w:t>
      </w:r>
    </w:p>
    <w:p w:rsidR="004D73BF" w:rsidRDefault="00677177">
      <w:r>
        <w:t>Коммунальное хозяйство   -      23,7 тыс. руб.    или   6,3 %</w:t>
      </w:r>
    </w:p>
    <w:p w:rsidR="004D73BF" w:rsidRDefault="00677177">
      <w:r>
        <w:t xml:space="preserve">Пенсионное обеспечение </w:t>
      </w:r>
      <w:r>
        <w:t xml:space="preserve">        - 3,0  тыс .руб. или       16,7 %</w:t>
      </w:r>
    </w:p>
    <w:p w:rsidR="004D73BF" w:rsidRDefault="004D73BF"/>
    <w:p w:rsidR="004D73BF" w:rsidRDefault="00677177">
      <w:r>
        <w:t>Из бюджета поселения выделены средства, передаваемые бюджету  муниципального района на осуществление части полномочий по решению вопросов местного значения в соответствии с заключенными соглашениями в сумме 83,1 т</w:t>
      </w:r>
      <w:r>
        <w:t>ыс. рублей или 17,3 % планового назначения.</w:t>
      </w:r>
    </w:p>
    <w:p w:rsidR="004D73BF" w:rsidRDefault="00677177">
      <w:r>
        <w:t>Существенную часть бюджета поселения составляют расходы администрации 598,4 тыс. рублей или  14,7 % от плановых назначений.</w:t>
      </w:r>
    </w:p>
    <w:p w:rsidR="004D73BF" w:rsidRDefault="004D73BF"/>
    <w:p w:rsidR="004D73BF" w:rsidRDefault="00677177">
      <w:r>
        <w:t>Глава Амовского</w:t>
      </w:r>
    </w:p>
    <w:p w:rsidR="004D73BF" w:rsidRDefault="00677177">
      <w:r>
        <w:t xml:space="preserve">сельского поселения </w:t>
      </w:r>
      <w:r>
        <w:t xml:space="preserve">                                                                               В.Л.Трифонова                      </w:t>
      </w:r>
    </w:p>
    <w:p w:rsidR="004D73BF" w:rsidRDefault="00677177">
      <w:r>
        <w:t xml:space="preserve">                                                                                                                                             </w:t>
      </w:r>
      <w:r>
        <w:t xml:space="preserve">               </w:t>
      </w:r>
    </w:p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677177">
      <w:pPr>
        <w:jc w:val="right"/>
      </w:pPr>
      <w:r>
        <w:t xml:space="preserve">Приложение </w:t>
      </w:r>
    </w:p>
    <w:p w:rsidR="004D73BF" w:rsidRDefault="00677177">
      <w:pPr>
        <w:jc w:val="right"/>
      </w:pPr>
      <w:r>
        <w:t>к Сведениям о ходе исполнения бюджета</w:t>
      </w:r>
    </w:p>
    <w:p w:rsidR="004D73BF" w:rsidRDefault="00677177">
      <w:pPr>
        <w:jc w:val="right"/>
      </w:pPr>
      <w:r>
        <w:t xml:space="preserve"> Замовского сельского поселения</w:t>
      </w:r>
    </w:p>
    <w:p w:rsidR="004D73BF" w:rsidRDefault="00677177">
      <w:pPr>
        <w:jc w:val="right"/>
      </w:pPr>
      <w:r>
        <w:t>Новоаннинского муниципального района</w:t>
      </w:r>
    </w:p>
    <w:p w:rsidR="004D73BF" w:rsidRDefault="00677177">
      <w:pPr>
        <w:jc w:val="right"/>
      </w:pPr>
      <w:r>
        <w:t xml:space="preserve"> за 1 квартал 2020 года</w:t>
      </w:r>
    </w:p>
    <w:p w:rsidR="004D73BF" w:rsidRDefault="004D73BF">
      <w:pPr>
        <w:rPr>
          <w:b/>
        </w:rPr>
      </w:pPr>
    </w:p>
    <w:p w:rsidR="004D73BF" w:rsidRDefault="00677177">
      <w:pPr>
        <w:jc w:val="center"/>
      </w:pPr>
      <w:r>
        <w:t>ПОКАЗАТЕЛИ</w:t>
      </w:r>
    </w:p>
    <w:p w:rsidR="004D73BF" w:rsidRDefault="00677177">
      <w:pPr>
        <w:jc w:val="center"/>
      </w:pPr>
      <w:r>
        <w:t xml:space="preserve">бюджета Амовского сельского поселения  Новоаннинского </w:t>
      </w:r>
      <w:r>
        <w:t>муниципального района</w:t>
      </w:r>
    </w:p>
    <w:p w:rsidR="004D73BF" w:rsidRDefault="004D73BF"/>
    <w:p w:rsidR="004D73BF" w:rsidRDefault="00677177">
      <w:pPr>
        <w:jc w:val="center"/>
      </w:pPr>
      <w:r>
        <w:t>1 квартал  2020 года</w:t>
      </w:r>
    </w:p>
    <w:p w:rsidR="004D73BF" w:rsidRDefault="004D73BF"/>
    <w:p w:rsidR="004D73BF" w:rsidRDefault="00677177">
      <w:r>
        <w:t xml:space="preserve">                                                                                                                                                                           тыс. рублей</w:t>
      </w:r>
    </w:p>
    <w:tbl>
      <w:tblPr>
        <w:tblW w:w="1672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418"/>
        <w:gridCol w:w="991"/>
        <w:gridCol w:w="8080"/>
      </w:tblGrid>
      <w:tr w:rsidR="004D73B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r>
              <w:t>Утве</w:t>
            </w:r>
            <w:r>
              <w:t>ржденный план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r>
              <w:t xml:space="preserve">Фактически </w:t>
            </w:r>
          </w:p>
          <w:p w:rsidR="004D73BF" w:rsidRDefault="00677177">
            <w:r>
              <w:t>исполнено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D73BF" w:rsidRDefault="00677177">
            <w:r>
              <w:t>% исполнения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4D73B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4D73B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4D73BF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D73BF" w:rsidRDefault="004D73BF"/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r>
              <w:t>3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r>
              <w:t>4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НАЛОГОВЫЕ И НЕНАЛОГОВЫЕ ДОХОДЫ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5413,0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1120,0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20,7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НАЛОГИ НА ПРИБЫЛЬ, ДОХОДЫ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953,0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68,5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7,2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Налог на доходы физических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953,0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68,5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7,2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ДОХОДЫ ОТ УПЛАТЫ АКЦИЗОВ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582,0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126,7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21,8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Доходы от уплаты акцизов на дизельное топливо, моторные масла, автомобильный и прямогонный  бензин.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582,0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126,7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21,8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НАЛОГИ НА СОВОКУПНЫЙ ДОХОД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1074,0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900,6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83,9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1074,0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900,6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83,9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 xml:space="preserve">НАЛОГИ  НА  ИМУЩЕСТВО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2791,0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23,9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85,6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 xml:space="preserve">Налог  на  имущество  физических лиц,  взимаемый по ставкам,  применяемым  к объектам налогообложения, расположенным в границах поселений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139,0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1,2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 xml:space="preserve">Земельный налог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2652,0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22,2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0,8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r>
              <w:t xml:space="preserve">Доходы от сдачи в аренду имущества </w:t>
            </w:r>
            <w:r>
              <w:t>,составляющего государственную (муниципальную ) казну (за исключением земельных участков)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r>
              <w:t>13,0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r>
              <w:t>0,3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r>
              <w:t>2,3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БЕЗВОЗМЕЗДНЫЕ ПОСТУПЛЕНИЯ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2790,6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614,2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22,1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2790,6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614,2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22,1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Дотации бюджетам поселений на выравнивание уровня бюджетной обеспеченности</w:t>
            </w:r>
          </w:p>
          <w:p w:rsidR="004D73BF" w:rsidRDefault="004D73BF"/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1321,0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330,2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25,0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lastRenderedPageBreak/>
              <w:t xml:space="preserve">Субвенции бюджетам от других бюджетов  бюджетной системы  Российской Федерации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79,1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19,4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25,0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 xml:space="preserve">Прочие межбюджетные трансферты ,передаваемые бюджетам сельских </w:t>
            </w:r>
            <w:r>
              <w:t>поселений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1390,5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264,6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19,0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Итого доходов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8203,6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1734,2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73BF" w:rsidRDefault="00677177">
            <w:r>
              <w:t>21,1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73BF" w:rsidRDefault="004D73BF"/>
        </w:tc>
      </w:tr>
    </w:tbl>
    <w:p w:rsidR="004D73BF" w:rsidRDefault="004D73BF"/>
    <w:p w:rsidR="004D73BF" w:rsidRDefault="004D73BF"/>
    <w:p w:rsidR="004D73BF" w:rsidRDefault="00677177">
      <w:pPr>
        <w:jc w:val="center"/>
      </w:pPr>
      <w:r>
        <w:t>РАСХОДЫ</w:t>
      </w:r>
    </w:p>
    <w:tbl>
      <w:tblPr>
        <w:tblW w:w="91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4734"/>
        <w:gridCol w:w="1276"/>
        <w:gridCol w:w="1275"/>
        <w:gridCol w:w="1134"/>
      </w:tblGrid>
      <w:tr w:rsidR="004D73BF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на 2020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01.04.2020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598,5</w:t>
            </w:r>
          </w:p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высшего должностного </w:t>
            </w:r>
            <w:r>
              <w:rPr>
                <w:sz w:val="22"/>
                <w:szCs w:val="22"/>
              </w:rPr>
              <w:t>лица субъекта РФ 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в том числе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(851)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 и органов финансового (финансово-бюджетного) надзора в том числе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 финансовый орган</w:t>
            </w:r>
          </w:p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 КСП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750,8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 коммунального хозяйства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в т.ч.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 по библиотеке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 культура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  <w:p w:rsidR="004D73BF" w:rsidRDefault="004D73BF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ДЕФИЦИТ(-) ,ПРОФИЦИТ(+)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остатков средств на счетах по учету средств </w:t>
            </w: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4D73BF">
            <w:pPr>
              <w:pStyle w:val="21"/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:rsidR="004D73BF" w:rsidRDefault="004D73BF"/>
    <w:p w:rsidR="004D73BF" w:rsidRDefault="00677177">
      <w:r>
        <w:t xml:space="preserve">  </w:t>
      </w:r>
    </w:p>
    <w:p w:rsidR="004D73BF" w:rsidRDefault="00677177">
      <w:r>
        <w:t xml:space="preserve">Глава Амовского        </w:t>
      </w:r>
    </w:p>
    <w:p w:rsidR="004D73BF" w:rsidRDefault="00677177">
      <w:r>
        <w:t>сельского поселения                                                                                     В.Л.Трифонова</w:t>
      </w:r>
    </w:p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4D73BF"/>
    <w:p w:rsidR="004D73BF" w:rsidRDefault="00677177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D73BF" w:rsidRDefault="00677177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4D73BF" w:rsidRDefault="00677177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Амовского </w:t>
      </w:r>
      <w:r>
        <w:rPr>
          <w:sz w:val="22"/>
          <w:szCs w:val="22"/>
        </w:rPr>
        <w:t>сельского поселения</w:t>
      </w:r>
    </w:p>
    <w:p w:rsidR="004D73BF" w:rsidRDefault="00677177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14.04.2020 г. №14 </w:t>
      </w:r>
    </w:p>
    <w:p w:rsidR="004D73BF" w:rsidRDefault="004D73BF">
      <w:pPr>
        <w:widowControl w:val="0"/>
        <w:jc w:val="right"/>
        <w:rPr>
          <w:sz w:val="22"/>
          <w:szCs w:val="22"/>
        </w:rPr>
      </w:pPr>
    </w:p>
    <w:p w:rsidR="004D73BF" w:rsidRDefault="004D73BF">
      <w:pPr>
        <w:widowControl w:val="0"/>
        <w:jc w:val="right"/>
        <w:rPr>
          <w:sz w:val="22"/>
          <w:szCs w:val="22"/>
        </w:rPr>
      </w:pPr>
    </w:p>
    <w:p w:rsidR="004D73BF" w:rsidRDefault="0067717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4D73BF" w:rsidRDefault="0067717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О ЧИСЛЕННОСТИ МУНИЦИПАЛЬНЫХ СЛУЖАЩИХ ОРГАНОВ МЕСТНОГО САМОУПРАВЛЕНИЯ И РАБОТНИКОВ БЮДЖЕТНОЙ СФЕРЫ  АМОВСКОГО СЕЛЬСКОГО ПОСЕЛЕНИЯ С УКАЗАНИЕМ ФАКТИЧЕСКИХ ЗАТРАТ НА ИХ СОДЕРЖАНИЕ  ЗА  1 квартал 2020 года</w:t>
      </w:r>
    </w:p>
    <w:p w:rsidR="004D73BF" w:rsidRDefault="004D73BF">
      <w:pPr>
        <w:widowControl w:val="0"/>
        <w:jc w:val="right"/>
        <w:rPr>
          <w:sz w:val="22"/>
          <w:szCs w:val="22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303"/>
        <w:gridCol w:w="3191"/>
      </w:tblGrid>
      <w:tr w:rsidR="004D73B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Кол-во чел.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widowControl w:val="0"/>
              <w:jc w:val="center"/>
            </w:pPr>
            <w:r>
              <w:rPr>
                <w:sz w:val="22"/>
                <w:szCs w:val="22"/>
              </w:rPr>
              <w:t>Сумма, тыс. руб.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widowControl w:val="0"/>
            </w:pPr>
            <w:r>
              <w:rPr>
                <w:sz w:val="22"/>
                <w:szCs w:val="22"/>
              </w:rPr>
              <w:t>Администрация  Амовского сельского поселения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pPr>
              <w:widowControl w:val="0"/>
              <w:jc w:val="center"/>
            </w:pPr>
            <w:r>
              <w:rPr>
                <w:sz w:val="22"/>
                <w:szCs w:val="22"/>
              </w:rPr>
              <w:t>329,5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widowControl w:val="0"/>
            </w:pPr>
            <w:r>
              <w:rPr>
                <w:sz w:val="22"/>
                <w:szCs w:val="22"/>
              </w:rPr>
              <w:t>в т.ч. муниципальные служащие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pPr>
              <w:widowControl w:val="0"/>
              <w:jc w:val="center"/>
            </w:pPr>
            <w:r>
              <w:rPr>
                <w:sz w:val="22"/>
                <w:szCs w:val="22"/>
              </w:rPr>
              <w:t>329,5</w:t>
            </w:r>
          </w:p>
        </w:tc>
      </w:tr>
      <w:tr w:rsidR="004D73BF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3BF" w:rsidRDefault="00677177">
            <w:pPr>
              <w:widowControl w:val="0"/>
            </w:pPr>
            <w:r>
              <w:rPr>
                <w:sz w:val="22"/>
                <w:szCs w:val="22"/>
              </w:rPr>
              <w:t>МКУ « Благоустройство и досуговое обслуживание»  Администрации Амовского сельского поселения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pPr>
              <w:widowControl w:val="0"/>
            </w:pPr>
            <w:r>
              <w:rPr>
                <w:sz w:val="22"/>
                <w:szCs w:val="22"/>
              </w:rPr>
              <w:t xml:space="preserve">                 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3BF" w:rsidRDefault="00677177">
            <w:pPr>
              <w:widowControl w:val="0"/>
              <w:jc w:val="center"/>
            </w:pPr>
            <w:r>
              <w:rPr>
                <w:sz w:val="22"/>
                <w:szCs w:val="22"/>
              </w:rPr>
              <w:t>140,3</w:t>
            </w:r>
          </w:p>
        </w:tc>
      </w:tr>
    </w:tbl>
    <w:p w:rsidR="004D73BF" w:rsidRDefault="004D73BF">
      <w:pPr>
        <w:widowControl w:val="0"/>
        <w:jc w:val="right"/>
        <w:rPr>
          <w:sz w:val="22"/>
          <w:szCs w:val="22"/>
        </w:rPr>
      </w:pPr>
    </w:p>
    <w:p w:rsidR="004D73BF" w:rsidRDefault="004D73BF">
      <w:pPr>
        <w:widowControl w:val="0"/>
        <w:jc w:val="right"/>
        <w:rPr>
          <w:sz w:val="22"/>
          <w:szCs w:val="22"/>
        </w:rPr>
      </w:pPr>
    </w:p>
    <w:p w:rsidR="004D73BF" w:rsidRDefault="004D73BF">
      <w:pPr>
        <w:widowControl w:val="0"/>
        <w:jc w:val="right"/>
        <w:rPr>
          <w:sz w:val="22"/>
          <w:szCs w:val="22"/>
        </w:rPr>
      </w:pPr>
    </w:p>
    <w:p w:rsidR="004D73BF" w:rsidRDefault="0067717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Глава Амовского</w:t>
      </w:r>
    </w:p>
    <w:p w:rsidR="004D73BF" w:rsidRDefault="00677177">
      <w:pPr>
        <w:widowControl w:val="0"/>
        <w:jc w:val="both"/>
      </w:pPr>
      <w:r>
        <w:rPr>
          <w:sz w:val="22"/>
          <w:szCs w:val="22"/>
        </w:rPr>
        <w:t>сельского поселения                                                             В.Л.Трифонова</w:t>
      </w:r>
    </w:p>
    <w:p w:rsidR="004D73BF" w:rsidRDefault="004D73BF">
      <w:pPr>
        <w:rPr>
          <w:sz w:val="22"/>
          <w:szCs w:val="22"/>
        </w:rPr>
      </w:pPr>
    </w:p>
    <w:p w:rsidR="004D73BF" w:rsidRDefault="004D73BF">
      <w:pPr>
        <w:jc w:val="both"/>
        <w:rPr>
          <w:sz w:val="28"/>
          <w:szCs w:val="28"/>
        </w:rPr>
      </w:pPr>
    </w:p>
    <w:p w:rsidR="004D73BF" w:rsidRDefault="004D73BF">
      <w:pPr>
        <w:jc w:val="both"/>
        <w:rPr>
          <w:sz w:val="28"/>
          <w:szCs w:val="28"/>
        </w:rPr>
      </w:pPr>
    </w:p>
    <w:p w:rsidR="004D73BF" w:rsidRDefault="004D73BF">
      <w:pPr>
        <w:rPr>
          <w:sz w:val="28"/>
          <w:szCs w:val="28"/>
        </w:rPr>
      </w:pPr>
    </w:p>
    <w:sectPr w:rsidR="004D73BF">
      <w:pgSz w:w="11906" w:h="16838"/>
      <w:pgMar w:top="567" w:right="566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77" w:rsidRDefault="00677177">
      <w:r>
        <w:separator/>
      </w:r>
    </w:p>
  </w:endnote>
  <w:endnote w:type="continuationSeparator" w:id="0">
    <w:p w:rsidR="00677177" w:rsidRDefault="006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77" w:rsidRDefault="00677177">
      <w:r>
        <w:rPr>
          <w:color w:val="000000"/>
        </w:rPr>
        <w:separator/>
      </w:r>
    </w:p>
  </w:footnote>
  <w:footnote w:type="continuationSeparator" w:id="0">
    <w:p w:rsidR="00677177" w:rsidRDefault="0067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73BF"/>
    <w:rsid w:val="004D73BF"/>
    <w:rsid w:val="00677177"/>
    <w:rsid w:val="00A5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B50C-ECA0-47CA-814F-C012664E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АМОВСКОГО СЕЛЬСКОГО ПОСЕЛЕНИЯ</vt:lpstr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АМОВСКОГО СЕЛЬСКОГО ПОСЕЛЕНИЯ</dc:title>
  <dc:creator>oem</dc:creator>
  <cp:lastModifiedBy>Пользователь</cp:lastModifiedBy>
  <cp:revision>2</cp:revision>
  <cp:lastPrinted>2016-04-21T06:39:00Z</cp:lastPrinted>
  <dcterms:created xsi:type="dcterms:W3CDTF">2020-04-27T12:16:00Z</dcterms:created>
  <dcterms:modified xsi:type="dcterms:W3CDTF">2020-04-27T12:16:00Z</dcterms:modified>
</cp:coreProperties>
</file>