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E0" w:rsidRPr="00B332E0" w:rsidRDefault="00B332E0" w:rsidP="00B332E0">
      <w:pPr>
        <w:tabs>
          <w:tab w:val="left" w:pos="9355"/>
        </w:tabs>
        <w:spacing w:after="0" w:line="240" w:lineRule="auto"/>
        <w:ind w:left="-1276"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32E0">
        <w:rPr>
          <w:rFonts w:ascii="Times New Roman" w:eastAsia="Calibri" w:hAnsi="Times New Roman" w:cs="Times New Roman"/>
          <w:b/>
          <w:sz w:val="28"/>
          <w:szCs w:val="28"/>
        </w:rPr>
        <w:t>АДМИНИСТРАЦИЯ АМОВСКОГО СЕЛЬСКОГО ПОСЕЛЕНИЯ</w:t>
      </w:r>
    </w:p>
    <w:p w:rsidR="00B332E0" w:rsidRPr="00B332E0" w:rsidRDefault="00B332E0" w:rsidP="00B332E0">
      <w:pPr>
        <w:spacing w:after="0" w:line="240" w:lineRule="auto"/>
        <w:ind w:left="-1560" w:right="-71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332E0">
        <w:rPr>
          <w:rFonts w:ascii="Times New Roman" w:eastAsia="Calibri" w:hAnsi="Times New Roman" w:cs="Times New Roman"/>
          <w:sz w:val="28"/>
          <w:szCs w:val="28"/>
        </w:rPr>
        <w:t>НОВОАННИНСКОГО  МУНИ</w:t>
      </w:r>
      <w:r w:rsidRPr="00B332E0">
        <w:rPr>
          <w:rFonts w:ascii="Times New Roman" w:hAnsi="Times New Roman" w:cs="Times New Roman"/>
          <w:sz w:val="28"/>
          <w:szCs w:val="28"/>
        </w:rPr>
        <w:t xml:space="preserve">ЦИПАЛЬНОГО РАЙОНА ВОЛГОГРАДСКОЙ </w:t>
      </w:r>
      <w:r w:rsidRPr="00B332E0">
        <w:rPr>
          <w:rFonts w:ascii="Times New Roman" w:eastAsia="Calibri" w:hAnsi="Times New Roman" w:cs="Times New Roman"/>
          <w:sz w:val="28"/>
          <w:szCs w:val="28"/>
        </w:rPr>
        <w:t>ОБЛАСТИ</w:t>
      </w:r>
    </w:p>
    <w:p w:rsidR="00B332E0" w:rsidRPr="00B332E0" w:rsidRDefault="00B332E0" w:rsidP="00B332E0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</w:rPr>
      </w:pPr>
    </w:p>
    <w:p w:rsidR="00B332E0" w:rsidRDefault="00B332E0" w:rsidP="00B332E0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2E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ПОСТАНОВЛЕНИЕ </w:t>
      </w:r>
    </w:p>
    <w:p w:rsidR="00B332E0" w:rsidRDefault="00B332E0" w:rsidP="00B332E0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«14» января 2015</w:t>
      </w:r>
      <w:r w:rsidRPr="00B332E0">
        <w:rPr>
          <w:rFonts w:ascii="Times New Roman" w:eastAsia="Calibri" w:hAnsi="Times New Roman" w:cs="Times New Roman"/>
          <w:b/>
          <w:sz w:val="28"/>
          <w:szCs w:val="28"/>
        </w:rPr>
        <w:t xml:space="preserve"> г.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B332E0" w:rsidRPr="00B332E0" w:rsidRDefault="00B332E0" w:rsidP="00B332E0">
      <w:pPr>
        <w:spacing w:after="0" w:line="240" w:lineRule="auto"/>
        <w:ind w:left="-10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4500" w:rsidRPr="00B332E0" w:rsidRDefault="00274500" w:rsidP="00B332E0">
      <w:pPr>
        <w:pStyle w:val="a3"/>
        <w:shd w:val="clear" w:color="auto" w:fill="auto"/>
        <w:spacing w:before="0" w:after="0" w:line="240" w:lineRule="auto"/>
        <w:ind w:left="-709" w:right="2977"/>
        <w:jc w:val="both"/>
        <w:rPr>
          <w:b/>
          <w:sz w:val="28"/>
          <w:szCs w:val="28"/>
        </w:rPr>
      </w:pPr>
      <w:r w:rsidRPr="00B332E0">
        <w:rPr>
          <w:b/>
          <w:sz w:val="28"/>
          <w:szCs w:val="28"/>
        </w:rPr>
        <w:t>Об утвержде</w:t>
      </w:r>
      <w:r w:rsidR="00B332E0">
        <w:rPr>
          <w:b/>
          <w:sz w:val="28"/>
          <w:szCs w:val="28"/>
        </w:rPr>
        <w:t xml:space="preserve">нии Правил выделения средств из </w:t>
      </w:r>
      <w:r w:rsidRPr="00B332E0">
        <w:rPr>
          <w:b/>
          <w:sz w:val="28"/>
          <w:szCs w:val="28"/>
        </w:rPr>
        <w:t xml:space="preserve">резервного фонда администрации </w:t>
      </w:r>
      <w:proofErr w:type="spellStart"/>
      <w:r w:rsidR="0003074F">
        <w:rPr>
          <w:b/>
          <w:sz w:val="28"/>
          <w:szCs w:val="28"/>
        </w:rPr>
        <w:t>Амовского</w:t>
      </w:r>
      <w:proofErr w:type="spellEnd"/>
      <w:r w:rsidR="0003074F">
        <w:rPr>
          <w:b/>
          <w:sz w:val="28"/>
          <w:szCs w:val="28"/>
        </w:rPr>
        <w:t xml:space="preserve"> сельского поселения Новоаннинского муниципального района Волгоградской области </w:t>
      </w:r>
      <w:r w:rsidRPr="00B332E0">
        <w:rPr>
          <w:b/>
          <w:sz w:val="28"/>
          <w:szCs w:val="28"/>
        </w:rPr>
        <w:t>на финансирование мероприятий для частичного покрытия расходов по ликвидации последствий чрезвычайных ситуаций и стихийных бедствий</w:t>
      </w:r>
    </w:p>
    <w:p w:rsidR="00B332E0" w:rsidRPr="00B332E0" w:rsidRDefault="00B332E0" w:rsidP="00B332E0">
      <w:pPr>
        <w:pStyle w:val="a3"/>
        <w:shd w:val="clear" w:color="auto" w:fill="auto"/>
        <w:spacing w:before="0" w:after="0" w:line="240" w:lineRule="auto"/>
        <w:ind w:left="-709" w:right="20"/>
        <w:rPr>
          <w:sz w:val="28"/>
          <w:szCs w:val="28"/>
        </w:rPr>
      </w:pPr>
    </w:p>
    <w:p w:rsidR="00274500" w:rsidRPr="00C63865" w:rsidRDefault="00371F67" w:rsidP="00371F6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C63865" w:rsidRPr="00C63865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="00C63865" w:rsidRPr="00C63865">
        <w:rPr>
          <w:rFonts w:ascii="Times New Roman" w:hAnsi="Times New Roman" w:cs="Times New Roman"/>
          <w:sz w:val="28"/>
          <w:szCs w:val="28"/>
        </w:rPr>
        <w:t>реализациии</w:t>
      </w:r>
      <w:proofErr w:type="spellEnd"/>
      <w:r w:rsidR="00274500" w:rsidRPr="00C63865">
        <w:rPr>
          <w:rFonts w:ascii="Times New Roman" w:hAnsi="Times New Roman" w:cs="Times New Roman"/>
          <w:sz w:val="28"/>
          <w:szCs w:val="28"/>
        </w:rPr>
        <w:t xml:space="preserve"> Закона Волгоградской области от 21 ноября 200</w:t>
      </w:r>
      <w:r w:rsidR="00C63865" w:rsidRPr="00C63865">
        <w:rPr>
          <w:rFonts w:ascii="Times New Roman" w:hAnsi="Times New Roman" w:cs="Times New Roman"/>
          <w:sz w:val="28"/>
          <w:szCs w:val="28"/>
        </w:rPr>
        <w:t>8</w:t>
      </w:r>
      <w:r w:rsidR="00274500" w:rsidRPr="00C63865">
        <w:rPr>
          <w:rFonts w:ascii="Times New Roman" w:hAnsi="Times New Roman" w:cs="Times New Roman"/>
          <w:sz w:val="28"/>
          <w:szCs w:val="28"/>
        </w:rPr>
        <w:t xml:space="preserve"> года 1779-ОД «О защите населения и территорий Волгоградской области от чрезвычайных ситуаций природного и техногенного характера», постановления Правительства Волгоградской обла</w:t>
      </w:r>
      <w:r w:rsidR="00C63865" w:rsidRPr="00C63865">
        <w:rPr>
          <w:rFonts w:ascii="Times New Roman" w:hAnsi="Times New Roman" w:cs="Times New Roman"/>
          <w:sz w:val="28"/>
          <w:szCs w:val="28"/>
        </w:rPr>
        <w:t>сти от 22 сентября 2014 года № 535-п</w:t>
      </w:r>
      <w:r w:rsidR="00274500" w:rsidRPr="00C63865">
        <w:rPr>
          <w:rFonts w:ascii="Times New Roman" w:hAnsi="Times New Roman" w:cs="Times New Roman"/>
          <w:sz w:val="28"/>
          <w:szCs w:val="28"/>
        </w:rPr>
        <w:t xml:space="preserve"> «Об утверждении Правил выделения средств из резервного фонда Правительства Волгоградской области на финансирование мероприятий для частичного покрытия расходов по ликвидации последствий чрезвычайных ситуаций и</w:t>
      </w:r>
      <w:proofErr w:type="gramEnd"/>
      <w:r w:rsidR="00274500" w:rsidRPr="00C63865">
        <w:rPr>
          <w:rFonts w:ascii="Times New Roman" w:hAnsi="Times New Roman" w:cs="Times New Roman"/>
          <w:sz w:val="28"/>
          <w:szCs w:val="28"/>
        </w:rPr>
        <w:t xml:space="preserve"> стихийных бедствий», в соответствии с постановлением администрации </w:t>
      </w:r>
      <w:proofErr w:type="spellStart"/>
      <w:r w:rsidR="0003074F">
        <w:rPr>
          <w:rFonts w:ascii="Times New Roman" w:hAnsi="Times New Roman" w:cs="Times New Roman"/>
          <w:sz w:val="28"/>
          <w:szCs w:val="28"/>
        </w:rPr>
        <w:t>Амовского</w:t>
      </w:r>
      <w:proofErr w:type="spellEnd"/>
      <w:r w:rsidR="0003074F">
        <w:rPr>
          <w:rFonts w:ascii="Times New Roman" w:hAnsi="Times New Roman" w:cs="Times New Roman"/>
          <w:sz w:val="28"/>
          <w:szCs w:val="28"/>
        </w:rPr>
        <w:t xml:space="preserve"> сельского поселения Новоаннинского муниципального района Волгоградской области </w:t>
      </w:r>
      <w:r w:rsidR="00C63865">
        <w:rPr>
          <w:rFonts w:ascii="Times New Roman" w:hAnsi="Times New Roman" w:cs="Times New Roman"/>
          <w:sz w:val="28"/>
          <w:szCs w:val="28"/>
        </w:rPr>
        <w:t xml:space="preserve">от </w:t>
      </w:r>
      <w:r w:rsidR="00C63865" w:rsidRPr="00C63865">
        <w:rPr>
          <w:rFonts w:ascii="Times New Roman" w:eastAsia="Calibri" w:hAnsi="Times New Roman" w:cs="Times New Roman"/>
          <w:sz w:val="28"/>
          <w:szCs w:val="28"/>
        </w:rPr>
        <w:t>24</w:t>
      </w:r>
      <w:r w:rsidR="00C63865">
        <w:rPr>
          <w:rFonts w:ascii="Times New Roman" w:hAnsi="Times New Roman" w:cs="Times New Roman"/>
          <w:sz w:val="28"/>
          <w:szCs w:val="28"/>
        </w:rPr>
        <w:t xml:space="preserve"> </w:t>
      </w:r>
      <w:r w:rsidR="00C63865" w:rsidRPr="00C63865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C63865">
        <w:rPr>
          <w:rFonts w:ascii="Times New Roman" w:hAnsi="Times New Roman" w:cs="Times New Roman"/>
          <w:sz w:val="28"/>
          <w:szCs w:val="28"/>
        </w:rPr>
        <w:t xml:space="preserve"> 2010 </w:t>
      </w:r>
      <w:r w:rsidR="00C63865" w:rsidRPr="00C63865">
        <w:rPr>
          <w:rFonts w:ascii="Times New Roman" w:eastAsia="Calibri" w:hAnsi="Times New Roman" w:cs="Times New Roman"/>
          <w:sz w:val="28"/>
          <w:szCs w:val="28"/>
        </w:rPr>
        <w:t>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3865" w:rsidRPr="00C63865">
        <w:rPr>
          <w:rFonts w:ascii="Times New Roman" w:eastAsia="Calibri" w:hAnsi="Times New Roman" w:cs="Times New Roman"/>
          <w:sz w:val="28"/>
          <w:szCs w:val="28"/>
        </w:rPr>
        <w:t>№ 51</w:t>
      </w:r>
      <w:r w:rsidR="00C63865" w:rsidRPr="00C63865">
        <w:rPr>
          <w:rFonts w:ascii="Times New Roman" w:hAnsi="Times New Roman" w:cs="Times New Roman"/>
          <w:sz w:val="28"/>
          <w:szCs w:val="28"/>
        </w:rPr>
        <w:t xml:space="preserve"> </w:t>
      </w:r>
      <w:r w:rsidR="00C63865">
        <w:rPr>
          <w:rFonts w:ascii="Times New Roman" w:hAnsi="Times New Roman" w:cs="Times New Roman"/>
          <w:sz w:val="28"/>
          <w:szCs w:val="28"/>
        </w:rPr>
        <w:t>«</w:t>
      </w:r>
      <w:r w:rsidR="00C63865" w:rsidRPr="00C63865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резервном фонде Администрации </w:t>
      </w:r>
      <w:proofErr w:type="spellStart"/>
      <w:r w:rsidR="0003074F">
        <w:rPr>
          <w:rFonts w:ascii="Times New Roman" w:eastAsia="Calibri" w:hAnsi="Times New Roman" w:cs="Times New Roman"/>
          <w:sz w:val="28"/>
          <w:szCs w:val="28"/>
        </w:rPr>
        <w:t>Амовского</w:t>
      </w:r>
      <w:proofErr w:type="spellEnd"/>
      <w:r w:rsidR="0003074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Новоаннинского муниципального района Волгоградской области</w:t>
      </w:r>
      <w:r w:rsidR="00F21872">
        <w:rPr>
          <w:rFonts w:ascii="Times New Roman" w:eastAsia="Calibri" w:hAnsi="Times New Roman" w:cs="Times New Roman"/>
          <w:sz w:val="28"/>
          <w:szCs w:val="28"/>
        </w:rPr>
        <w:t>»</w:t>
      </w:r>
      <w:r w:rsidR="00C63865" w:rsidRPr="00C638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4500" w:rsidRPr="00C63865" w:rsidRDefault="00F21872" w:rsidP="00F21872">
      <w:pPr>
        <w:pStyle w:val="a3"/>
        <w:shd w:val="clear" w:color="auto" w:fill="auto"/>
        <w:spacing w:before="0" w:after="0" w:line="240" w:lineRule="auto"/>
        <w:ind w:left="-709" w:firstLine="420"/>
        <w:jc w:val="center"/>
        <w:rPr>
          <w:sz w:val="28"/>
          <w:szCs w:val="28"/>
        </w:rPr>
      </w:pPr>
      <w:r>
        <w:rPr>
          <w:rStyle w:val="2pt"/>
          <w:sz w:val="28"/>
          <w:szCs w:val="28"/>
        </w:rPr>
        <w:t>постановляю</w:t>
      </w:r>
      <w:r w:rsidR="00274500" w:rsidRPr="00C63865">
        <w:rPr>
          <w:rStyle w:val="2pt"/>
          <w:sz w:val="28"/>
          <w:szCs w:val="28"/>
        </w:rPr>
        <w:t>:</w:t>
      </w:r>
    </w:p>
    <w:p w:rsidR="00F21872" w:rsidRDefault="00F21872" w:rsidP="00F21872">
      <w:pPr>
        <w:pStyle w:val="a3"/>
        <w:shd w:val="clear" w:color="auto" w:fill="auto"/>
        <w:tabs>
          <w:tab w:val="left" w:pos="717"/>
        </w:tabs>
        <w:spacing w:before="0" w:after="0" w:line="240" w:lineRule="auto"/>
        <w:ind w:left="-709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1F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="00274500" w:rsidRPr="00C63865">
        <w:rPr>
          <w:sz w:val="28"/>
          <w:szCs w:val="28"/>
        </w:rPr>
        <w:t xml:space="preserve">Утвердить Правила выделения средств из резервного фонда администрации </w:t>
      </w:r>
      <w:proofErr w:type="spellStart"/>
      <w:r w:rsidR="0003074F">
        <w:rPr>
          <w:sz w:val="28"/>
          <w:szCs w:val="28"/>
        </w:rPr>
        <w:t>Амовского</w:t>
      </w:r>
      <w:proofErr w:type="spellEnd"/>
      <w:r w:rsidR="0003074F">
        <w:rPr>
          <w:sz w:val="28"/>
          <w:szCs w:val="28"/>
        </w:rPr>
        <w:t xml:space="preserve"> сельского поселения Новоаннинского муниципального района Волгоградской области </w:t>
      </w:r>
      <w:r w:rsidR="00274500" w:rsidRPr="00C63865">
        <w:rPr>
          <w:sz w:val="28"/>
          <w:szCs w:val="28"/>
        </w:rPr>
        <w:t>на финансирование мероприятий для частичного покрытия расходов по ликвидации последствий чрезвычайных ситуаций и стихийных бедствий согласно приложению.</w:t>
      </w:r>
    </w:p>
    <w:p w:rsidR="00F21872" w:rsidRDefault="00F21872" w:rsidP="00F21872">
      <w:pPr>
        <w:pStyle w:val="a3"/>
        <w:shd w:val="clear" w:color="auto" w:fill="auto"/>
        <w:tabs>
          <w:tab w:val="left" w:pos="717"/>
        </w:tabs>
        <w:spacing w:before="0" w:after="0" w:line="240" w:lineRule="auto"/>
        <w:ind w:left="-709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274500" w:rsidRPr="00C63865">
        <w:rPr>
          <w:sz w:val="28"/>
          <w:szCs w:val="28"/>
        </w:rPr>
        <w:t>Опубликовать настоящее постановление в оф</w:t>
      </w:r>
      <w:r>
        <w:rPr>
          <w:sz w:val="28"/>
          <w:szCs w:val="28"/>
        </w:rPr>
        <w:t>ициальном издании «Сельский</w:t>
      </w:r>
      <w:r w:rsidR="00274500" w:rsidRPr="00C63865">
        <w:rPr>
          <w:sz w:val="28"/>
          <w:szCs w:val="28"/>
        </w:rPr>
        <w:t xml:space="preserve"> вестник» в установленном порядке.</w:t>
      </w:r>
    </w:p>
    <w:p w:rsidR="00F21872" w:rsidRDefault="00F21872" w:rsidP="00F21872">
      <w:pPr>
        <w:pStyle w:val="a3"/>
        <w:shd w:val="clear" w:color="auto" w:fill="auto"/>
        <w:tabs>
          <w:tab w:val="left" w:pos="717"/>
        </w:tabs>
        <w:spacing w:before="0" w:after="0" w:line="240" w:lineRule="auto"/>
        <w:ind w:left="-709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274500" w:rsidRPr="00C63865">
        <w:rPr>
          <w:sz w:val="28"/>
          <w:szCs w:val="28"/>
        </w:rPr>
        <w:t>Настоящее постановление вступает в силу со дня его подписания.</w:t>
      </w:r>
    </w:p>
    <w:p w:rsidR="00274500" w:rsidRDefault="00F21872" w:rsidP="00F21872">
      <w:pPr>
        <w:pStyle w:val="a3"/>
        <w:shd w:val="clear" w:color="auto" w:fill="auto"/>
        <w:tabs>
          <w:tab w:val="left" w:pos="717"/>
        </w:tabs>
        <w:spacing w:before="0" w:after="0" w:line="240" w:lineRule="auto"/>
        <w:ind w:left="-709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 w:rsidR="00274500" w:rsidRPr="00C63865">
        <w:rPr>
          <w:sz w:val="28"/>
          <w:szCs w:val="28"/>
        </w:rPr>
        <w:t>Контроль за</w:t>
      </w:r>
      <w:proofErr w:type="gramEnd"/>
      <w:r w:rsidR="00274500" w:rsidRPr="00C63865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F21872" w:rsidRDefault="00F21872" w:rsidP="00F21872">
      <w:pPr>
        <w:pStyle w:val="a3"/>
        <w:shd w:val="clear" w:color="auto" w:fill="auto"/>
        <w:tabs>
          <w:tab w:val="left" w:pos="717"/>
        </w:tabs>
        <w:spacing w:before="0" w:after="0" w:line="240" w:lineRule="auto"/>
        <w:ind w:left="-709" w:right="40"/>
        <w:jc w:val="both"/>
        <w:rPr>
          <w:sz w:val="28"/>
          <w:szCs w:val="28"/>
        </w:rPr>
      </w:pPr>
    </w:p>
    <w:p w:rsidR="00F21872" w:rsidRPr="00C63865" w:rsidRDefault="00F21872" w:rsidP="00F21872">
      <w:pPr>
        <w:pStyle w:val="a3"/>
        <w:shd w:val="clear" w:color="auto" w:fill="auto"/>
        <w:tabs>
          <w:tab w:val="left" w:pos="717"/>
        </w:tabs>
        <w:spacing w:before="0" w:after="0" w:line="240" w:lineRule="auto"/>
        <w:ind w:left="-709" w:right="40"/>
        <w:jc w:val="both"/>
        <w:rPr>
          <w:sz w:val="28"/>
          <w:szCs w:val="28"/>
        </w:rPr>
      </w:pPr>
    </w:p>
    <w:p w:rsidR="00274500" w:rsidRPr="00C63865" w:rsidRDefault="00274500" w:rsidP="00B332E0">
      <w:pPr>
        <w:pStyle w:val="30"/>
        <w:shd w:val="clear" w:color="auto" w:fill="auto"/>
        <w:spacing w:before="0" w:after="0" w:line="240" w:lineRule="auto"/>
        <w:ind w:left="-709"/>
        <w:rPr>
          <w:sz w:val="28"/>
          <w:szCs w:val="28"/>
        </w:rPr>
      </w:pPr>
    </w:p>
    <w:p w:rsidR="00F21872" w:rsidRPr="00F21872" w:rsidRDefault="00F21872" w:rsidP="00F21872">
      <w:pPr>
        <w:shd w:val="clear" w:color="auto" w:fill="FFFFFF"/>
        <w:ind w:left="-284" w:righ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872">
        <w:rPr>
          <w:rFonts w:ascii="Times New Roman" w:eastAsia="Calibri" w:hAnsi="Times New Roman" w:cs="Times New Roman"/>
          <w:bCs/>
          <w:sz w:val="28"/>
          <w:szCs w:val="28"/>
        </w:rPr>
        <w:t xml:space="preserve">Глава </w:t>
      </w:r>
      <w:proofErr w:type="spellStart"/>
      <w:r w:rsidR="0003074F">
        <w:rPr>
          <w:rFonts w:ascii="Times New Roman" w:hAnsi="Times New Roman" w:cs="Times New Roman"/>
          <w:bCs/>
          <w:sz w:val="28"/>
          <w:szCs w:val="28"/>
        </w:rPr>
        <w:t>Амовского</w:t>
      </w:r>
      <w:proofErr w:type="spellEnd"/>
      <w:r w:rsidR="0003074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21872">
        <w:rPr>
          <w:rFonts w:ascii="Times New Roman" w:eastAsia="Calibri" w:hAnsi="Times New Roman" w:cs="Times New Roman"/>
          <w:sz w:val="28"/>
          <w:szCs w:val="28"/>
        </w:rPr>
        <w:t xml:space="preserve">                  А.В.Четвериков                                            </w:t>
      </w:r>
    </w:p>
    <w:p w:rsidR="00F21872" w:rsidRDefault="00F21872" w:rsidP="00F21872">
      <w:pPr>
        <w:shd w:val="clear" w:color="auto" w:fill="FFFFFF"/>
        <w:ind w:left="-284" w:right="360"/>
        <w:jc w:val="both"/>
        <w:rPr>
          <w:rFonts w:ascii="Calibri" w:eastAsia="Calibri" w:hAnsi="Calibri" w:cs="Times New Roman"/>
          <w:sz w:val="28"/>
          <w:szCs w:val="28"/>
        </w:rPr>
      </w:pPr>
    </w:p>
    <w:p w:rsidR="00B43D61" w:rsidRPr="00C63865" w:rsidRDefault="00B43D61" w:rsidP="00B332E0">
      <w:pPr>
        <w:spacing w:after="0" w:line="240" w:lineRule="auto"/>
        <w:ind w:left="-709"/>
        <w:rPr>
          <w:sz w:val="28"/>
          <w:szCs w:val="28"/>
        </w:rPr>
      </w:pPr>
    </w:p>
    <w:p w:rsidR="00274500" w:rsidRPr="00C63865" w:rsidRDefault="00274500" w:rsidP="00B332E0">
      <w:pPr>
        <w:spacing w:after="0" w:line="240" w:lineRule="auto"/>
        <w:ind w:left="-709"/>
        <w:rPr>
          <w:sz w:val="28"/>
          <w:szCs w:val="28"/>
        </w:rPr>
      </w:pPr>
    </w:p>
    <w:p w:rsidR="00274500" w:rsidRDefault="00274500" w:rsidP="00BD2769">
      <w:pPr>
        <w:spacing w:after="0" w:line="240" w:lineRule="auto"/>
        <w:rPr>
          <w:sz w:val="28"/>
          <w:szCs w:val="28"/>
        </w:rPr>
      </w:pPr>
    </w:p>
    <w:p w:rsidR="00BD2769" w:rsidRPr="00C63865" w:rsidRDefault="00BD2769" w:rsidP="00BD2769">
      <w:pPr>
        <w:spacing w:after="0" w:line="240" w:lineRule="auto"/>
        <w:rPr>
          <w:sz w:val="28"/>
          <w:szCs w:val="28"/>
        </w:rPr>
      </w:pPr>
    </w:p>
    <w:p w:rsidR="00F21872" w:rsidRDefault="00C95398" w:rsidP="005E0201">
      <w:pPr>
        <w:pStyle w:val="a3"/>
        <w:shd w:val="clear" w:color="auto" w:fill="auto"/>
        <w:spacing w:before="0" w:after="0" w:line="240" w:lineRule="auto"/>
        <w:ind w:left="6237" w:right="40"/>
        <w:jc w:val="right"/>
        <w:rPr>
          <w:sz w:val="20"/>
          <w:szCs w:val="20"/>
        </w:rPr>
      </w:pPr>
      <w:r w:rsidRPr="00F21872">
        <w:rPr>
          <w:sz w:val="20"/>
          <w:szCs w:val="20"/>
        </w:rPr>
        <w:t>Приложение</w:t>
      </w:r>
    </w:p>
    <w:p w:rsidR="00F21872" w:rsidRDefault="00C95398" w:rsidP="005E0201">
      <w:pPr>
        <w:pStyle w:val="a3"/>
        <w:shd w:val="clear" w:color="auto" w:fill="auto"/>
        <w:spacing w:before="0" w:after="0" w:line="240" w:lineRule="auto"/>
        <w:ind w:left="6237" w:right="40"/>
        <w:jc w:val="right"/>
        <w:rPr>
          <w:sz w:val="20"/>
          <w:szCs w:val="20"/>
        </w:rPr>
      </w:pPr>
      <w:r w:rsidRPr="00F21872">
        <w:rPr>
          <w:sz w:val="20"/>
          <w:szCs w:val="20"/>
        </w:rPr>
        <w:t xml:space="preserve">к </w:t>
      </w:r>
      <w:r w:rsidR="00274500" w:rsidRPr="00F21872">
        <w:rPr>
          <w:sz w:val="20"/>
          <w:szCs w:val="20"/>
        </w:rPr>
        <w:t>постановлению администрации</w:t>
      </w:r>
      <w:r w:rsidR="00F21872">
        <w:rPr>
          <w:sz w:val="20"/>
          <w:szCs w:val="20"/>
        </w:rPr>
        <w:t xml:space="preserve"> </w:t>
      </w:r>
      <w:proofErr w:type="spellStart"/>
      <w:r w:rsidR="00F21872">
        <w:rPr>
          <w:sz w:val="20"/>
          <w:szCs w:val="20"/>
        </w:rPr>
        <w:t>Амовского</w:t>
      </w:r>
      <w:proofErr w:type="spellEnd"/>
      <w:r w:rsidR="00F21872">
        <w:rPr>
          <w:sz w:val="20"/>
          <w:szCs w:val="20"/>
        </w:rPr>
        <w:t xml:space="preserve"> сельского поселения</w:t>
      </w:r>
    </w:p>
    <w:p w:rsidR="005E0201" w:rsidRDefault="00274500" w:rsidP="005E0201">
      <w:pPr>
        <w:pStyle w:val="a3"/>
        <w:shd w:val="clear" w:color="auto" w:fill="auto"/>
        <w:spacing w:before="0" w:after="0" w:line="240" w:lineRule="auto"/>
        <w:ind w:left="6237" w:right="40"/>
        <w:jc w:val="right"/>
        <w:rPr>
          <w:sz w:val="20"/>
          <w:szCs w:val="20"/>
        </w:rPr>
      </w:pPr>
      <w:r w:rsidRPr="00F21872">
        <w:rPr>
          <w:sz w:val="20"/>
          <w:szCs w:val="20"/>
        </w:rPr>
        <w:t xml:space="preserve">Новоаннинского муниципального района </w:t>
      </w:r>
      <w:r w:rsidR="005E0201">
        <w:rPr>
          <w:sz w:val="20"/>
          <w:szCs w:val="20"/>
        </w:rPr>
        <w:t>Волгоградской области</w:t>
      </w:r>
    </w:p>
    <w:p w:rsidR="00274500" w:rsidRPr="00F21872" w:rsidRDefault="005E0201" w:rsidP="005E0201">
      <w:pPr>
        <w:pStyle w:val="a3"/>
        <w:shd w:val="clear" w:color="auto" w:fill="auto"/>
        <w:spacing w:before="0" w:after="0" w:line="240" w:lineRule="auto"/>
        <w:ind w:left="6237" w:right="40"/>
        <w:jc w:val="right"/>
        <w:rPr>
          <w:sz w:val="20"/>
          <w:szCs w:val="20"/>
        </w:rPr>
      </w:pPr>
      <w:r>
        <w:rPr>
          <w:sz w:val="20"/>
          <w:szCs w:val="20"/>
        </w:rPr>
        <w:t>от 14 января 2015 г. № 1</w:t>
      </w:r>
    </w:p>
    <w:p w:rsidR="00C95398" w:rsidRPr="005E0201" w:rsidRDefault="00C95398" w:rsidP="00B332E0">
      <w:pPr>
        <w:pStyle w:val="a3"/>
        <w:shd w:val="clear" w:color="auto" w:fill="auto"/>
        <w:spacing w:before="0" w:after="0" w:line="240" w:lineRule="auto"/>
        <w:ind w:left="-709"/>
        <w:jc w:val="center"/>
        <w:rPr>
          <w:b/>
          <w:sz w:val="28"/>
          <w:szCs w:val="28"/>
        </w:rPr>
      </w:pPr>
      <w:r w:rsidRPr="005E0201">
        <w:rPr>
          <w:b/>
          <w:sz w:val="28"/>
          <w:szCs w:val="28"/>
        </w:rPr>
        <w:t xml:space="preserve">ПРАВИЛА </w:t>
      </w:r>
    </w:p>
    <w:p w:rsidR="00274500" w:rsidRDefault="00274500" w:rsidP="00710A69">
      <w:pPr>
        <w:pStyle w:val="a3"/>
        <w:shd w:val="clear" w:color="auto" w:fill="auto"/>
        <w:spacing w:before="0" w:after="0" w:line="240" w:lineRule="auto"/>
        <w:ind w:left="-567"/>
        <w:jc w:val="center"/>
        <w:rPr>
          <w:b/>
          <w:sz w:val="28"/>
          <w:szCs w:val="28"/>
        </w:rPr>
      </w:pPr>
      <w:r w:rsidRPr="005E0201">
        <w:rPr>
          <w:b/>
          <w:sz w:val="28"/>
          <w:szCs w:val="28"/>
        </w:rPr>
        <w:t xml:space="preserve">выделения средств из резервного фонда администрации </w:t>
      </w:r>
      <w:proofErr w:type="spellStart"/>
      <w:r w:rsidR="005E0201">
        <w:rPr>
          <w:b/>
          <w:sz w:val="28"/>
          <w:szCs w:val="28"/>
        </w:rPr>
        <w:t>Амовского</w:t>
      </w:r>
      <w:proofErr w:type="spellEnd"/>
      <w:r w:rsidR="005E0201">
        <w:rPr>
          <w:b/>
          <w:sz w:val="28"/>
          <w:szCs w:val="28"/>
        </w:rPr>
        <w:t xml:space="preserve"> </w:t>
      </w:r>
      <w:r w:rsidRPr="005E0201">
        <w:rPr>
          <w:b/>
          <w:sz w:val="28"/>
          <w:szCs w:val="28"/>
        </w:rPr>
        <w:t>Новоаннинского муниципального района Волгоградской области на финансирование мероприятий для частичного покрытия расходов по ликвидации последствий чрезвычайных ситуаций и стихийных бедствий</w:t>
      </w:r>
    </w:p>
    <w:p w:rsidR="005E0201" w:rsidRPr="005E0201" w:rsidRDefault="005E0201" w:rsidP="00710A69">
      <w:pPr>
        <w:pStyle w:val="a3"/>
        <w:shd w:val="clear" w:color="auto" w:fill="auto"/>
        <w:spacing w:before="0" w:after="0" w:line="240" w:lineRule="auto"/>
        <w:ind w:left="-567"/>
        <w:jc w:val="center"/>
        <w:rPr>
          <w:b/>
          <w:sz w:val="28"/>
          <w:szCs w:val="28"/>
        </w:rPr>
      </w:pPr>
    </w:p>
    <w:p w:rsidR="00274500" w:rsidRPr="00C63865" w:rsidRDefault="00274500" w:rsidP="00710A69">
      <w:pPr>
        <w:pStyle w:val="a3"/>
        <w:shd w:val="clear" w:color="auto" w:fill="auto"/>
        <w:spacing w:before="0" w:after="0" w:line="240" w:lineRule="auto"/>
        <w:ind w:left="-567" w:right="40" w:firstLine="357"/>
        <w:jc w:val="both"/>
        <w:rPr>
          <w:sz w:val="28"/>
          <w:szCs w:val="28"/>
        </w:rPr>
      </w:pPr>
      <w:r w:rsidRPr="00C63865">
        <w:rPr>
          <w:sz w:val="28"/>
          <w:szCs w:val="28"/>
        </w:rPr>
        <w:t xml:space="preserve">1. </w:t>
      </w:r>
      <w:proofErr w:type="gramStart"/>
      <w:r w:rsidRPr="00C63865">
        <w:rPr>
          <w:sz w:val="28"/>
          <w:szCs w:val="28"/>
        </w:rPr>
        <w:t xml:space="preserve">Настоящие Правила устанавливают порядок выделения средств из резервного фонда администрации </w:t>
      </w:r>
      <w:proofErr w:type="spellStart"/>
      <w:r w:rsidR="0003074F">
        <w:rPr>
          <w:sz w:val="28"/>
          <w:szCs w:val="28"/>
        </w:rPr>
        <w:t>Амовского</w:t>
      </w:r>
      <w:proofErr w:type="spellEnd"/>
      <w:r w:rsidR="0003074F">
        <w:rPr>
          <w:sz w:val="28"/>
          <w:szCs w:val="28"/>
        </w:rPr>
        <w:t xml:space="preserve"> сельского поселения Новоаннинского муниципального района Волгоградской области </w:t>
      </w:r>
      <w:r w:rsidRPr="00C63865">
        <w:rPr>
          <w:sz w:val="28"/>
          <w:szCs w:val="28"/>
        </w:rPr>
        <w:t>(далее именуется - резервный фонд) на финансирование мероприятий для частичного покрытия расходов, связанных с ликвидацией последствий чрезвычайных ситуаций и стихийных бедствий локального, муниципального и межмуниципального характера (далее именуются - чрезвычайные ситуации), в том числе расходов на:</w:t>
      </w:r>
      <w:proofErr w:type="gramEnd"/>
    </w:p>
    <w:p w:rsidR="00274500" w:rsidRPr="00C63865" w:rsidRDefault="00274500" w:rsidP="00710A69">
      <w:pPr>
        <w:pStyle w:val="a3"/>
        <w:shd w:val="clear" w:color="auto" w:fill="auto"/>
        <w:tabs>
          <w:tab w:val="left" w:pos="649"/>
        </w:tabs>
        <w:spacing w:before="0" w:after="0" w:line="240" w:lineRule="auto"/>
        <w:ind w:left="-567" w:right="40" w:firstLine="357"/>
        <w:jc w:val="both"/>
        <w:rPr>
          <w:sz w:val="28"/>
          <w:szCs w:val="28"/>
        </w:rPr>
      </w:pPr>
      <w:r w:rsidRPr="00C63865">
        <w:rPr>
          <w:sz w:val="28"/>
          <w:szCs w:val="28"/>
        </w:rPr>
        <w:t>а)</w:t>
      </w:r>
      <w:r w:rsidRPr="00C63865">
        <w:rPr>
          <w:sz w:val="28"/>
          <w:szCs w:val="28"/>
        </w:rPr>
        <w:tab/>
        <w:t>проведение аварийно-спасательных работ в зонах чрезвычайных ситуаций;</w:t>
      </w:r>
    </w:p>
    <w:p w:rsidR="00274500" w:rsidRPr="00C63865" w:rsidRDefault="00274500" w:rsidP="00710A69">
      <w:pPr>
        <w:pStyle w:val="a3"/>
        <w:shd w:val="clear" w:color="auto" w:fill="auto"/>
        <w:tabs>
          <w:tab w:val="left" w:pos="692"/>
        </w:tabs>
        <w:spacing w:before="0" w:after="0" w:line="240" w:lineRule="auto"/>
        <w:ind w:left="-567" w:right="40" w:firstLine="357"/>
        <w:jc w:val="both"/>
        <w:rPr>
          <w:sz w:val="28"/>
          <w:szCs w:val="28"/>
        </w:rPr>
      </w:pPr>
      <w:r w:rsidRPr="00C63865">
        <w:rPr>
          <w:sz w:val="28"/>
          <w:szCs w:val="28"/>
        </w:rPr>
        <w:t>б)</w:t>
      </w:r>
      <w:r w:rsidRPr="00C63865">
        <w:rPr>
          <w:sz w:val="28"/>
          <w:szCs w:val="28"/>
        </w:rPr>
        <w:tab/>
        <w:t>проведение неотложных аварийно-восстановительных работ на объектах жилищно-коммунального хозяйства, социальной сферы, энергетики, транспорта и связи, пострадавших в результате чрезвычайной ситуации;</w:t>
      </w:r>
    </w:p>
    <w:p w:rsidR="00274500" w:rsidRPr="00C63865" w:rsidRDefault="00274500" w:rsidP="00710A69">
      <w:pPr>
        <w:pStyle w:val="a3"/>
        <w:shd w:val="clear" w:color="auto" w:fill="auto"/>
        <w:tabs>
          <w:tab w:val="left" w:pos="702"/>
        </w:tabs>
        <w:spacing w:before="0" w:after="0" w:line="240" w:lineRule="auto"/>
        <w:ind w:left="-567" w:right="40" w:firstLine="357"/>
        <w:jc w:val="both"/>
        <w:rPr>
          <w:sz w:val="28"/>
          <w:szCs w:val="28"/>
        </w:rPr>
      </w:pPr>
      <w:r w:rsidRPr="00C63865">
        <w:rPr>
          <w:sz w:val="28"/>
          <w:szCs w:val="28"/>
        </w:rPr>
        <w:t>в)</w:t>
      </w:r>
      <w:r w:rsidRPr="00C63865">
        <w:rPr>
          <w:sz w:val="28"/>
          <w:szCs w:val="28"/>
        </w:rPr>
        <w:tab/>
        <w:t>развертывание и содержание в течение необходимого срока (но не более 6 месяцев) пунктов временного размещения и питания для эвакуируемых граждан (из расчета</w:t>
      </w:r>
      <w:r w:rsidR="006564B6">
        <w:rPr>
          <w:sz w:val="28"/>
          <w:szCs w:val="28"/>
        </w:rPr>
        <w:t xml:space="preserve"> за временное размещение - до 1</w:t>
      </w:r>
      <w:r w:rsidR="00CB37E1">
        <w:rPr>
          <w:sz w:val="28"/>
          <w:szCs w:val="28"/>
        </w:rPr>
        <w:t>0</w:t>
      </w:r>
      <w:r w:rsidRPr="00C63865">
        <w:rPr>
          <w:sz w:val="28"/>
          <w:szCs w:val="28"/>
        </w:rPr>
        <w:t>0 рублей на чело</w:t>
      </w:r>
      <w:r w:rsidR="00CB37E1">
        <w:rPr>
          <w:sz w:val="28"/>
          <w:szCs w:val="28"/>
        </w:rPr>
        <w:t>века в сутки, за питание - до 10</w:t>
      </w:r>
      <w:r w:rsidRPr="00C63865">
        <w:rPr>
          <w:sz w:val="28"/>
          <w:szCs w:val="28"/>
        </w:rPr>
        <w:t>0 рублей на человека в сутки);</w:t>
      </w:r>
    </w:p>
    <w:p w:rsidR="00274500" w:rsidRPr="00C63865" w:rsidRDefault="00274500" w:rsidP="00710A69">
      <w:pPr>
        <w:pStyle w:val="a3"/>
        <w:shd w:val="clear" w:color="auto" w:fill="auto"/>
        <w:tabs>
          <w:tab w:val="left" w:pos="692"/>
        </w:tabs>
        <w:spacing w:before="0" w:after="0" w:line="240" w:lineRule="auto"/>
        <w:ind w:left="-567" w:right="40" w:firstLine="357"/>
        <w:jc w:val="both"/>
        <w:rPr>
          <w:sz w:val="28"/>
          <w:szCs w:val="28"/>
        </w:rPr>
      </w:pPr>
      <w:r w:rsidRPr="00C63865">
        <w:rPr>
          <w:sz w:val="28"/>
          <w:szCs w:val="28"/>
        </w:rPr>
        <w:t>г)</w:t>
      </w:r>
      <w:r w:rsidRPr="00C63865">
        <w:rPr>
          <w:sz w:val="28"/>
          <w:szCs w:val="28"/>
        </w:rPr>
        <w:tab/>
        <w:t>оказание единовременной материальной помощи гражданам, пострадавшим от чре</w:t>
      </w:r>
      <w:r w:rsidR="00CB37E1">
        <w:rPr>
          <w:sz w:val="28"/>
          <w:szCs w:val="28"/>
        </w:rPr>
        <w:t>звычайных ситуаций, в размере 1</w:t>
      </w:r>
      <w:r w:rsidRPr="00C63865">
        <w:rPr>
          <w:sz w:val="28"/>
          <w:szCs w:val="28"/>
        </w:rPr>
        <w:t xml:space="preserve"> тысяч</w:t>
      </w:r>
      <w:r w:rsidR="00CB37E1">
        <w:rPr>
          <w:sz w:val="28"/>
          <w:szCs w:val="28"/>
        </w:rPr>
        <w:t>и</w:t>
      </w:r>
      <w:r w:rsidRPr="00C63865">
        <w:rPr>
          <w:sz w:val="28"/>
          <w:szCs w:val="28"/>
        </w:rPr>
        <w:t xml:space="preserve"> рублей на человека;</w:t>
      </w:r>
    </w:p>
    <w:p w:rsidR="00274500" w:rsidRPr="00C63865" w:rsidRDefault="00274500" w:rsidP="00710A69">
      <w:pPr>
        <w:pStyle w:val="a3"/>
        <w:shd w:val="clear" w:color="auto" w:fill="auto"/>
        <w:tabs>
          <w:tab w:val="left" w:pos="634"/>
        </w:tabs>
        <w:spacing w:before="0" w:after="0" w:line="240" w:lineRule="auto"/>
        <w:ind w:left="-567" w:right="40" w:firstLine="357"/>
        <w:jc w:val="both"/>
        <w:rPr>
          <w:sz w:val="28"/>
          <w:szCs w:val="28"/>
        </w:rPr>
      </w:pPr>
      <w:proofErr w:type="spellStart"/>
      <w:r w:rsidRPr="00C63865">
        <w:rPr>
          <w:sz w:val="28"/>
          <w:szCs w:val="28"/>
        </w:rPr>
        <w:t>д</w:t>
      </w:r>
      <w:proofErr w:type="spellEnd"/>
      <w:r w:rsidRPr="00C63865">
        <w:rPr>
          <w:sz w:val="28"/>
          <w:szCs w:val="28"/>
        </w:rPr>
        <w:t>)</w:t>
      </w:r>
      <w:r w:rsidRPr="00C63865">
        <w:rPr>
          <w:sz w:val="28"/>
          <w:szCs w:val="28"/>
        </w:rPr>
        <w:tab/>
        <w:t>оказание гражданам финансовой помощи в связи с утратой ими имущества первой необходимости (из расчета за ча</w:t>
      </w:r>
      <w:r w:rsidR="00CB37E1">
        <w:rPr>
          <w:sz w:val="28"/>
          <w:szCs w:val="28"/>
        </w:rPr>
        <w:t>стично утраченное имущество - 1</w:t>
      </w:r>
      <w:r w:rsidRPr="00C63865">
        <w:rPr>
          <w:sz w:val="28"/>
          <w:szCs w:val="28"/>
        </w:rPr>
        <w:t xml:space="preserve"> тыс. рублей на человека, за пол</w:t>
      </w:r>
      <w:r w:rsidR="00CB37E1">
        <w:rPr>
          <w:sz w:val="28"/>
          <w:szCs w:val="28"/>
        </w:rPr>
        <w:t>ностью утраченное имущество - 5</w:t>
      </w:r>
      <w:r w:rsidRPr="00C63865">
        <w:rPr>
          <w:sz w:val="28"/>
          <w:szCs w:val="28"/>
        </w:rPr>
        <w:t xml:space="preserve"> тыс. рублей на человека);</w:t>
      </w:r>
    </w:p>
    <w:p w:rsidR="00A31B68" w:rsidRPr="00C63865" w:rsidRDefault="00274500" w:rsidP="00710A69">
      <w:pPr>
        <w:pStyle w:val="a3"/>
        <w:shd w:val="clear" w:color="auto" w:fill="auto"/>
        <w:tabs>
          <w:tab w:val="left" w:pos="615"/>
        </w:tabs>
        <w:spacing w:before="0" w:after="0" w:line="240" w:lineRule="auto"/>
        <w:ind w:left="-567" w:right="40" w:firstLine="357"/>
        <w:jc w:val="both"/>
        <w:rPr>
          <w:sz w:val="28"/>
          <w:szCs w:val="28"/>
        </w:rPr>
      </w:pPr>
      <w:r w:rsidRPr="00C63865">
        <w:rPr>
          <w:sz w:val="28"/>
          <w:szCs w:val="28"/>
        </w:rPr>
        <w:t>е)</w:t>
      </w:r>
      <w:r w:rsidRPr="00C63865">
        <w:rPr>
          <w:sz w:val="28"/>
          <w:szCs w:val="28"/>
        </w:rPr>
        <w:tab/>
        <w:t>возмещение расходов, связанных с привлечением в установленном порядке сил и средств министерств и ведомств Российской Федерации, а также организаций, привлекаемых для проведения экстренных мероприятий по ликвидации последствий чрезвычайных ситуаций и стихийных бедствий.</w:t>
      </w:r>
    </w:p>
    <w:p w:rsidR="00274500" w:rsidRPr="00C63865" w:rsidRDefault="00C95398" w:rsidP="00710A69">
      <w:pPr>
        <w:pStyle w:val="a3"/>
        <w:shd w:val="clear" w:color="auto" w:fill="auto"/>
        <w:tabs>
          <w:tab w:val="left" w:pos="572"/>
        </w:tabs>
        <w:spacing w:before="0" w:after="0" w:line="240" w:lineRule="auto"/>
        <w:ind w:left="-567" w:right="23"/>
        <w:jc w:val="both"/>
        <w:rPr>
          <w:sz w:val="28"/>
          <w:szCs w:val="28"/>
        </w:rPr>
      </w:pPr>
      <w:r w:rsidRPr="00C63865">
        <w:rPr>
          <w:sz w:val="28"/>
          <w:szCs w:val="28"/>
        </w:rPr>
        <w:t xml:space="preserve">      2. </w:t>
      </w:r>
      <w:r w:rsidR="00274500" w:rsidRPr="00C63865">
        <w:rPr>
          <w:sz w:val="28"/>
          <w:szCs w:val="28"/>
        </w:rPr>
        <w:t>Использование средств из резервного фонда допускается только при введении режима чрезвычайной ситуации локального, муниципального и межмуниципального характера, с соответствующим уровнем реагирования.</w:t>
      </w:r>
    </w:p>
    <w:p w:rsidR="00274500" w:rsidRPr="00C63865" w:rsidRDefault="00274500" w:rsidP="00710A69">
      <w:pPr>
        <w:pStyle w:val="a3"/>
        <w:shd w:val="clear" w:color="auto" w:fill="auto"/>
        <w:spacing w:before="0" w:after="0" w:line="240" w:lineRule="auto"/>
        <w:ind w:left="-567" w:right="23" w:firstLine="360"/>
        <w:jc w:val="both"/>
        <w:rPr>
          <w:sz w:val="28"/>
          <w:szCs w:val="28"/>
        </w:rPr>
      </w:pPr>
      <w:r w:rsidRPr="00C63865">
        <w:rPr>
          <w:sz w:val="28"/>
          <w:szCs w:val="28"/>
        </w:rPr>
        <w:t>Введение режима</w:t>
      </w:r>
      <w:r w:rsidR="00C95398" w:rsidRPr="00C63865">
        <w:rPr>
          <w:sz w:val="28"/>
          <w:szCs w:val="28"/>
        </w:rPr>
        <w:t xml:space="preserve"> чрезвычайной ситуации локального</w:t>
      </w:r>
      <w:r w:rsidRPr="00C63865">
        <w:rPr>
          <w:sz w:val="28"/>
          <w:szCs w:val="28"/>
        </w:rPr>
        <w:t xml:space="preserve">, муниципального и межмуниципального характера, осуществляется муниципальным правовым актом администрации </w:t>
      </w:r>
      <w:proofErr w:type="spellStart"/>
      <w:r w:rsidR="005E0201">
        <w:rPr>
          <w:sz w:val="28"/>
          <w:szCs w:val="28"/>
        </w:rPr>
        <w:t>Амовского</w:t>
      </w:r>
      <w:proofErr w:type="spellEnd"/>
      <w:r w:rsidR="005E0201">
        <w:rPr>
          <w:sz w:val="28"/>
          <w:szCs w:val="28"/>
        </w:rPr>
        <w:t xml:space="preserve"> сельского поселения</w:t>
      </w:r>
      <w:r w:rsidR="001C0CC6">
        <w:rPr>
          <w:sz w:val="28"/>
          <w:szCs w:val="28"/>
        </w:rPr>
        <w:t xml:space="preserve"> Новоаннинского муниципального района Волгоградской области</w:t>
      </w:r>
      <w:r w:rsidRPr="00C63865">
        <w:rPr>
          <w:sz w:val="28"/>
          <w:szCs w:val="28"/>
        </w:rPr>
        <w:t>.</w:t>
      </w:r>
    </w:p>
    <w:p w:rsidR="00274500" w:rsidRPr="00C63865" w:rsidRDefault="00C95398" w:rsidP="00710A69">
      <w:pPr>
        <w:pStyle w:val="a3"/>
        <w:shd w:val="clear" w:color="auto" w:fill="auto"/>
        <w:tabs>
          <w:tab w:val="left" w:pos="716"/>
        </w:tabs>
        <w:spacing w:before="0" w:after="0" w:line="240" w:lineRule="auto"/>
        <w:ind w:left="-567" w:right="23"/>
        <w:jc w:val="both"/>
        <w:rPr>
          <w:sz w:val="28"/>
          <w:szCs w:val="28"/>
        </w:rPr>
      </w:pPr>
      <w:r w:rsidRPr="00C63865">
        <w:rPr>
          <w:sz w:val="28"/>
          <w:szCs w:val="28"/>
        </w:rPr>
        <w:lastRenderedPageBreak/>
        <w:t xml:space="preserve">       3. </w:t>
      </w:r>
      <w:r w:rsidR="00274500" w:rsidRPr="00C63865">
        <w:rPr>
          <w:sz w:val="28"/>
          <w:szCs w:val="28"/>
        </w:rPr>
        <w:t xml:space="preserve">Выделение бюджетных ассигнований из резервного фонда администрации </w:t>
      </w:r>
      <w:proofErr w:type="spellStart"/>
      <w:r w:rsidR="001C0CC6">
        <w:rPr>
          <w:sz w:val="28"/>
          <w:szCs w:val="28"/>
        </w:rPr>
        <w:t>Амовского</w:t>
      </w:r>
      <w:proofErr w:type="spellEnd"/>
      <w:r w:rsidR="001C0CC6">
        <w:rPr>
          <w:sz w:val="28"/>
          <w:szCs w:val="28"/>
        </w:rPr>
        <w:t xml:space="preserve"> сельского поселения </w:t>
      </w:r>
      <w:r w:rsidR="00274500" w:rsidRPr="00C63865">
        <w:rPr>
          <w:sz w:val="28"/>
          <w:szCs w:val="28"/>
        </w:rPr>
        <w:t>Новоаннинского муниципального района</w:t>
      </w:r>
      <w:r w:rsidR="001C0CC6">
        <w:rPr>
          <w:sz w:val="28"/>
          <w:szCs w:val="28"/>
        </w:rPr>
        <w:t xml:space="preserve"> Волгоградской области</w:t>
      </w:r>
      <w:r w:rsidR="00274500" w:rsidRPr="00C63865">
        <w:rPr>
          <w:sz w:val="28"/>
          <w:szCs w:val="28"/>
        </w:rPr>
        <w:t xml:space="preserve"> на финансирование мероприятий для частичного покрытия расходов по ликвидации последствий чрезвычайных ситуаций производится на основании постановления администрации </w:t>
      </w:r>
      <w:proofErr w:type="spellStart"/>
      <w:r w:rsidR="005E0201">
        <w:rPr>
          <w:sz w:val="28"/>
          <w:szCs w:val="28"/>
        </w:rPr>
        <w:t>Амовского</w:t>
      </w:r>
      <w:proofErr w:type="spellEnd"/>
      <w:r w:rsidR="005E0201">
        <w:rPr>
          <w:sz w:val="28"/>
          <w:szCs w:val="28"/>
        </w:rPr>
        <w:t xml:space="preserve"> </w:t>
      </w:r>
      <w:r w:rsidR="0003074F">
        <w:rPr>
          <w:sz w:val="28"/>
          <w:szCs w:val="28"/>
        </w:rPr>
        <w:t>сельского поселения</w:t>
      </w:r>
      <w:r w:rsidR="00274500" w:rsidRPr="00C63865">
        <w:rPr>
          <w:sz w:val="28"/>
          <w:szCs w:val="28"/>
        </w:rPr>
        <w:t>, в котором указывается сумма выделяемых бюджетных средств и их распределение по проводимым мероприятиям.</w:t>
      </w:r>
    </w:p>
    <w:p w:rsidR="00274500" w:rsidRPr="00C63865" w:rsidRDefault="00274500" w:rsidP="00710A69">
      <w:pPr>
        <w:pStyle w:val="a3"/>
        <w:shd w:val="clear" w:color="auto" w:fill="auto"/>
        <w:spacing w:before="0" w:after="0" w:line="240" w:lineRule="auto"/>
        <w:ind w:left="-567" w:right="23" w:firstLine="360"/>
        <w:jc w:val="both"/>
        <w:rPr>
          <w:sz w:val="28"/>
          <w:szCs w:val="28"/>
        </w:rPr>
      </w:pPr>
      <w:r w:rsidRPr="00C63865">
        <w:rPr>
          <w:sz w:val="28"/>
          <w:szCs w:val="28"/>
        </w:rPr>
        <w:t xml:space="preserve">При выделении бюджетных ассигнований на финансовое обеспечение проведения неотложных аварийно-восстановительных работ, указанных в подпункте «б» пункта 1 настоящих Правил, в постановлении администрации </w:t>
      </w:r>
      <w:proofErr w:type="spellStart"/>
      <w:r w:rsidR="0003074F">
        <w:rPr>
          <w:sz w:val="28"/>
          <w:szCs w:val="28"/>
        </w:rPr>
        <w:t>Амовского</w:t>
      </w:r>
      <w:proofErr w:type="spellEnd"/>
      <w:r w:rsidR="0003074F">
        <w:rPr>
          <w:sz w:val="28"/>
          <w:szCs w:val="28"/>
        </w:rPr>
        <w:t xml:space="preserve"> сельского поселения Новоаннинского муниципального района Волгоградской области </w:t>
      </w:r>
      <w:r w:rsidRPr="00C63865">
        <w:rPr>
          <w:sz w:val="28"/>
          <w:szCs w:val="28"/>
        </w:rPr>
        <w:t>указывается распределение бюджетных ассигнований по объектам проведения работ.</w:t>
      </w:r>
    </w:p>
    <w:p w:rsidR="00274500" w:rsidRPr="00C63865" w:rsidRDefault="00C95398" w:rsidP="00710A69">
      <w:pPr>
        <w:pStyle w:val="a3"/>
        <w:shd w:val="clear" w:color="auto" w:fill="auto"/>
        <w:tabs>
          <w:tab w:val="left" w:pos="625"/>
        </w:tabs>
        <w:spacing w:before="0" w:after="0" w:line="240" w:lineRule="auto"/>
        <w:ind w:left="-567" w:right="20"/>
        <w:jc w:val="both"/>
        <w:rPr>
          <w:sz w:val="28"/>
          <w:szCs w:val="28"/>
        </w:rPr>
      </w:pPr>
      <w:r w:rsidRPr="00C63865">
        <w:rPr>
          <w:sz w:val="28"/>
          <w:szCs w:val="28"/>
        </w:rPr>
        <w:t xml:space="preserve">       4. </w:t>
      </w:r>
      <w:proofErr w:type="gramStart"/>
      <w:r w:rsidR="0003074F">
        <w:rPr>
          <w:sz w:val="28"/>
          <w:szCs w:val="28"/>
        </w:rPr>
        <w:t>В</w:t>
      </w:r>
      <w:r w:rsidR="00274500" w:rsidRPr="00C63865">
        <w:rPr>
          <w:sz w:val="28"/>
          <w:szCs w:val="28"/>
        </w:rPr>
        <w:t xml:space="preserve">ыделении бюджетных ассигнований из резервного фонда администрации </w:t>
      </w:r>
      <w:proofErr w:type="spellStart"/>
      <w:r w:rsidR="0003074F">
        <w:rPr>
          <w:sz w:val="28"/>
          <w:szCs w:val="28"/>
        </w:rPr>
        <w:t>Амовского</w:t>
      </w:r>
      <w:proofErr w:type="spellEnd"/>
      <w:r w:rsidR="0003074F">
        <w:rPr>
          <w:sz w:val="28"/>
          <w:szCs w:val="28"/>
        </w:rPr>
        <w:t xml:space="preserve"> сельского поселения</w:t>
      </w:r>
      <w:r w:rsidR="001C0CC6">
        <w:rPr>
          <w:sz w:val="28"/>
          <w:szCs w:val="28"/>
        </w:rPr>
        <w:t xml:space="preserve"> </w:t>
      </w:r>
      <w:r w:rsidR="001C0CC6" w:rsidRPr="00C63865">
        <w:rPr>
          <w:sz w:val="28"/>
          <w:szCs w:val="28"/>
        </w:rPr>
        <w:t>Новоаннинского муниципального района</w:t>
      </w:r>
      <w:r w:rsidR="001C0CC6">
        <w:rPr>
          <w:sz w:val="28"/>
          <w:szCs w:val="28"/>
        </w:rPr>
        <w:t xml:space="preserve"> Волгоградской области</w:t>
      </w:r>
      <w:r w:rsidR="00274500" w:rsidRPr="00C63865">
        <w:rPr>
          <w:sz w:val="28"/>
          <w:szCs w:val="28"/>
        </w:rPr>
        <w:t xml:space="preserve">, а также выработку рекомендаций по обращению в органы исполнительной власти Волгоградской области (при необходимости) осуществляет комиссия по предупреждению и ликвидации чрезвычайных ситуаций и обеспечению пожарной безопасности </w:t>
      </w:r>
      <w:proofErr w:type="spellStart"/>
      <w:r w:rsidR="0003074F">
        <w:rPr>
          <w:sz w:val="28"/>
          <w:szCs w:val="28"/>
        </w:rPr>
        <w:t>Амовского</w:t>
      </w:r>
      <w:proofErr w:type="spellEnd"/>
      <w:r w:rsidR="0003074F">
        <w:rPr>
          <w:sz w:val="28"/>
          <w:szCs w:val="28"/>
        </w:rPr>
        <w:t xml:space="preserve"> сельского поселения Новоаннинского муниципального района Волгоградской области </w:t>
      </w:r>
      <w:r w:rsidR="00274500" w:rsidRPr="00C63865">
        <w:rPr>
          <w:sz w:val="28"/>
          <w:szCs w:val="28"/>
        </w:rPr>
        <w:t>(д</w:t>
      </w:r>
      <w:r w:rsidR="0003074F">
        <w:rPr>
          <w:sz w:val="28"/>
          <w:szCs w:val="28"/>
        </w:rPr>
        <w:t>алее именуется - КЧС и ПБ поселения).</w:t>
      </w:r>
      <w:proofErr w:type="gramEnd"/>
      <w:r w:rsidR="0003074F">
        <w:rPr>
          <w:sz w:val="28"/>
          <w:szCs w:val="28"/>
        </w:rPr>
        <w:t xml:space="preserve"> Рабочая группа КЧС и ПБ поселения</w:t>
      </w:r>
      <w:r w:rsidR="00274500" w:rsidRPr="00C63865">
        <w:rPr>
          <w:sz w:val="28"/>
          <w:szCs w:val="28"/>
        </w:rPr>
        <w:t xml:space="preserve"> готовит заявку о потребности в бюджетных ассигнованиях на финансовое обеспечение проведения аварийно-спас</w:t>
      </w:r>
      <w:r w:rsidR="00683C4F">
        <w:rPr>
          <w:sz w:val="28"/>
          <w:szCs w:val="28"/>
        </w:rPr>
        <w:t>ательных и неотложных аварийно-</w:t>
      </w:r>
      <w:r w:rsidR="00274500" w:rsidRPr="00C63865">
        <w:rPr>
          <w:sz w:val="28"/>
          <w:szCs w:val="28"/>
        </w:rPr>
        <w:t>восстановительных работ.</w:t>
      </w:r>
    </w:p>
    <w:p w:rsidR="00274500" w:rsidRPr="00C63865" w:rsidRDefault="00C95398" w:rsidP="00710A69">
      <w:pPr>
        <w:pStyle w:val="a3"/>
        <w:shd w:val="clear" w:color="auto" w:fill="auto"/>
        <w:tabs>
          <w:tab w:val="left" w:pos="673"/>
        </w:tabs>
        <w:spacing w:before="0" w:after="0" w:line="240" w:lineRule="auto"/>
        <w:ind w:left="-567" w:right="20"/>
        <w:jc w:val="both"/>
        <w:rPr>
          <w:sz w:val="28"/>
          <w:szCs w:val="28"/>
        </w:rPr>
      </w:pPr>
      <w:r w:rsidRPr="00C63865">
        <w:rPr>
          <w:sz w:val="28"/>
          <w:szCs w:val="28"/>
        </w:rPr>
        <w:t xml:space="preserve">     5. </w:t>
      </w:r>
      <w:r w:rsidR="00274500" w:rsidRPr="00C63865">
        <w:rPr>
          <w:sz w:val="28"/>
          <w:szCs w:val="28"/>
        </w:rPr>
        <w:t>Обращение, предусмотренное пунктом 4 настоящих Правил, должно содержать обоснование предполагаемых расходов с указанием данных:</w:t>
      </w:r>
    </w:p>
    <w:p w:rsidR="00274500" w:rsidRPr="00C63865" w:rsidRDefault="00274500" w:rsidP="00710A69">
      <w:pPr>
        <w:pStyle w:val="a3"/>
        <w:shd w:val="clear" w:color="auto" w:fill="auto"/>
        <w:spacing w:before="0" w:after="0" w:line="240" w:lineRule="auto"/>
        <w:ind w:left="-567" w:firstLine="360"/>
        <w:jc w:val="both"/>
        <w:rPr>
          <w:sz w:val="28"/>
          <w:szCs w:val="28"/>
        </w:rPr>
      </w:pPr>
      <w:r w:rsidRPr="00C63865">
        <w:rPr>
          <w:sz w:val="28"/>
          <w:szCs w:val="28"/>
        </w:rPr>
        <w:t>о количес</w:t>
      </w:r>
      <w:r w:rsidR="006564B6">
        <w:rPr>
          <w:sz w:val="28"/>
          <w:szCs w:val="28"/>
        </w:rPr>
        <w:t>тве</w:t>
      </w:r>
      <w:r w:rsidRPr="00C63865">
        <w:rPr>
          <w:sz w:val="28"/>
          <w:szCs w:val="28"/>
        </w:rPr>
        <w:t xml:space="preserve"> пострадавших людей;</w:t>
      </w:r>
    </w:p>
    <w:p w:rsidR="00274500" w:rsidRPr="00C63865" w:rsidRDefault="00274500" w:rsidP="00710A69">
      <w:pPr>
        <w:pStyle w:val="a3"/>
        <w:shd w:val="clear" w:color="auto" w:fill="auto"/>
        <w:spacing w:before="0" w:after="0" w:line="240" w:lineRule="auto"/>
        <w:ind w:left="-567" w:firstLine="360"/>
        <w:jc w:val="both"/>
        <w:rPr>
          <w:sz w:val="28"/>
          <w:szCs w:val="28"/>
        </w:rPr>
      </w:pPr>
      <w:r w:rsidRPr="00C63865">
        <w:rPr>
          <w:sz w:val="28"/>
          <w:szCs w:val="28"/>
        </w:rPr>
        <w:t>о размере материального ущерба;</w:t>
      </w:r>
    </w:p>
    <w:p w:rsidR="00274500" w:rsidRPr="00C63865" w:rsidRDefault="00274500" w:rsidP="00710A69">
      <w:pPr>
        <w:pStyle w:val="a3"/>
        <w:shd w:val="clear" w:color="auto" w:fill="auto"/>
        <w:spacing w:before="0" w:after="0" w:line="240" w:lineRule="auto"/>
        <w:ind w:left="-567" w:right="20" w:firstLine="360"/>
        <w:jc w:val="both"/>
        <w:rPr>
          <w:sz w:val="28"/>
          <w:szCs w:val="28"/>
        </w:rPr>
      </w:pPr>
      <w:r w:rsidRPr="00C63865">
        <w:rPr>
          <w:sz w:val="28"/>
          <w:szCs w:val="28"/>
        </w:rPr>
        <w:t>об объемах, направленных на ликвидацию последствий чрезвычайных ситуаций из резер</w:t>
      </w:r>
      <w:r w:rsidR="0003074F">
        <w:rPr>
          <w:sz w:val="28"/>
          <w:szCs w:val="28"/>
        </w:rPr>
        <w:t xml:space="preserve">вного фонда администрации </w:t>
      </w:r>
      <w:proofErr w:type="spellStart"/>
      <w:r w:rsidR="0003074F">
        <w:rPr>
          <w:sz w:val="28"/>
          <w:szCs w:val="28"/>
        </w:rPr>
        <w:t>Амовского</w:t>
      </w:r>
      <w:proofErr w:type="spellEnd"/>
      <w:r w:rsidR="0003074F">
        <w:rPr>
          <w:sz w:val="28"/>
          <w:szCs w:val="28"/>
        </w:rPr>
        <w:t xml:space="preserve"> сельского поселения</w:t>
      </w:r>
      <w:r w:rsidRPr="00C63865">
        <w:rPr>
          <w:sz w:val="28"/>
          <w:szCs w:val="28"/>
        </w:rPr>
        <w:t>;</w:t>
      </w:r>
    </w:p>
    <w:p w:rsidR="00274500" w:rsidRPr="00C63865" w:rsidRDefault="00274500" w:rsidP="00710A69">
      <w:pPr>
        <w:pStyle w:val="a3"/>
        <w:shd w:val="clear" w:color="auto" w:fill="auto"/>
        <w:spacing w:before="0" w:after="0" w:line="240" w:lineRule="auto"/>
        <w:ind w:left="-567" w:firstLine="360"/>
        <w:jc w:val="both"/>
        <w:rPr>
          <w:sz w:val="28"/>
          <w:szCs w:val="28"/>
        </w:rPr>
      </w:pPr>
      <w:r w:rsidRPr="00C63865">
        <w:rPr>
          <w:sz w:val="28"/>
          <w:szCs w:val="28"/>
        </w:rPr>
        <w:t>об использовании стра</w:t>
      </w:r>
      <w:r w:rsidR="00C95398" w:rsidRPr="00C63865">
        <w:rPr>
          <w:sz w:val="28"/>
          <w:szCs w:val="28"/>
        </w:rPr>
        <w:t>ховых фондов и иных источников;</w:t>
      </w:r>
    </w:p>
    <w:p w:rsidR="00274500" w:rsidRPr="00C63865" w:rsidRDefault="00274500" w:rsidP="00710A69">
      <w:pPr>
        <w:pStyle w:val="a3"/>
        <w:shd w:val="clear" w:color="auto" w:fill="auto"/>
        <w:spacing w:before="0" w:after="0" w:line="240" w:lineRule="auto"/>
        <w:ind w:left="-567" w:firstLine="360"/>
        <w:jc w:val="both"/>
        <w:rPr>
          <w:sz w:val="28"/>
          <w:szCs w:val="28"/>
        </w:rPr>
      </w:pPr>
      <w:r w:rsidRPr="00C63865">
        <w:rPr>
          <w:sz w:val="28"/>
          <w:szCs w:val="28"/>
        </w:rPr>
        <w:t>о наличии (остатках) резервов материальных и финансовых ресурсов.</w:t>
      </w:r>
    </w:p>
    <w:p w:rsidR="00274500" w:rsidRPr="00C63865" w:rsidRDefault="00C95398" w:rsidP="00710A69">
      <w:pPr>
        <w:pStyle w:val="a3"/>
        <w:shd w:val="clear" w:color="auto" w:fill="auto"/>
        <w:tabs>
          <w:tab w:val="left" w:pos="664"/>
        </w:tabs>
        <w:spacing w:before="0" w:after="0" w:line="240" w:lineRule="auto"/>
        <w:ind w:left="-567" w:right="40"/>
        <w:jc w:val="both"/>
        <w:rPr>
          <w:sz w:val="28"/>
          <w:szCs w:val="28"/>
        </w:rPr>
      </w:pPr>
      <w:r w:rsidRPr="00C63865">
        <w:rPr>
          <w:sz w:val="28"/>
          <w:szCs w:val="28"/>
        </w:rPr>
        <w:t xml:space="preserve">     6. </w:t>
      </w:r>
      <w:r w:rsidR="00274500" w:rsidRPr="00C63865">
        <w:rPr>
          <w:sz w:val="28"/>
          <w:szCs w:val="28"/>
        </w:rPr>
        <w:t xml:space="preserve">Перечень и содержание документов, обосновывающих выделение средств из резервного фонда администрации </w:t>
      </w:r>
      <w:proofErr w:type="spellStart"/>
      <w:r w:rsidR="0003074F">
        <w:rPr>
          <w:sz w:val="28"/>
          <w:szCs w:val="28"/>
        </w:rPr>
        <w:t>Амовского</w:t>
      </w:r>
      <w:proofErr w:type="spellEnd"/>
      <w:r w:rsidR="0003074F">
        <w:rPr>
          <w:sz w:val="28"/>
          <w:szCs w:val="28"/>
        </w:rPr>
        <w:t xml:space="preserve"> сельского поселения Новоаннинского муниципального района Волгоградской области </w:t>
      </w:r>
      <w:r w:rsidR="00274500" w:rsidRPr="00C63865">
        <w:rPr>
          <w:sz w:val="28"/>
          <w:szCs w:val="28"/>
        </w:rPr>
        <w:t>не должны противоречить перечню документов и порядку их подготовки, утвержденному Комитетом по обеспечению безопасности жизнедеятельности населения Волгоградской области.</w:t>
      </w:r>
    </w:p>
    <w:p w:rsidR="00274500" w:rsidRPr="00C63865" w:rsidRDefault="00274500" w:rsidP="00710A69">
      <w:pPr>
        <w:pStyle w:val="a3"/>
        <w:shd w:val="clear" w:color="auto" w:fill="auto"/>
        <w:spacing w:before="0" w:after="0" w:line="240" w:lineRule="auto"/>
        <w:ind w:left="-567" w:right="40" w:firstLine="380"/>
        <w:jc w:val="both"/>
        <w:rPr>
          <w:sz w:val="28"/>
          <w:szCs w:val="28"/>
        </w:rPr>
      </w:pPr>
      <w:r w:rsidRPr="00C63865">
        <w:rPr>
          <w:sz w:val="28"/>
          <w:szCs w:val="28"/>
        </w:rPr>
        <w:t>При этом, в обосновывающие документы входят: договоры о выполнении аварийно-спасательных ра</w:t>
      </w:r>
      <w:r w:rsidR="006564B6">
        <w:rPr>
          <w:sz w:val="28"/>
          <w:szCs w:val="28"/>
        </w:rPr>
        <w:t>бот; акты выполненных аварийно-</w:t>
      </w:r>
      <w:r w:rsidRPr="00C63865">
        <w:rPr>
          <w:sz w:val="28"/>
          <w:szCs w:val="28"/>
        </w:rPr>
        <w:t>спасательных работ по договорам; первичные бухгалтерские документы, подтверждающие фактически произведенные расходы на проведение аварийно-спасательных работ; друг</w:t>
      </w:r>
      <w:r w:rsidR="00C95398" w:rsidRPr="00C63865">
        <w:rPr>
          <w:sz w:val="28"/>
          <w:szCs w:val="28"/>
        </w:rPr>
        <w:t>ие документы по решению КЧС и П</w:t>
      </w:r>
      <w:r w:rsidR="005D32FE">
        <w:rPr>
          <w:sz w:val="28"/>
          <w:szCs w:val="28"/>
        </w:rPr>
        <w:t>Б поселения</w:t>
      </w:r>
      <w:r w:rsidRPr="00C63865">
        <w:rPr>
          <w:sz w:val="28"/>
          <w:szCs w:val="28"/>
        </w:rPr>
        <w:t>.</w:t>
      </w:r>
    </w:p>
    <w:p w:rsidR="00274500" w:rsidRPr="00C63865" w:rsidRDefault="00274500" w:rsidP="00710A69">
      <w:pPr>
        <w:pStyle w:val="a3"/>
        <w:shd w:val="clear" w:color="auto" w:fill="auto"/>
        <w:spacing w:before="0" w:after="0" w:line="240" w:lineRule="auto"/>
        <w:ind w:left="-567" w:right="40" w:firstLine="380"/>
        <w:jc w:val="both"/>
        <w:rPr>
          <w:sz w:val="28"/>
          <w:szCs w:val="28"/>
        </w:rPr>
      </w:pPr>
      <w:r w:rsidRPr="00C63865">
        <w:rPr>
          <w:sz w:val="28"/>
          <w:szCs w:val="28"/>
        </w:rPr>
        <w:t>Для подтверждения расходов на неотложные аварийно</w:t>
      </w:r>
      <w:r w:rsidR="005D32FE">
        <w:rPr>
          <w:sz w:val="28"/>
          <w:szCs w:val="28"/>
        </w:rPr>
        <w:t>-</w:t>
      </w:r>
      <w:r w:rsidRPr="00C63865">
        <w:rPr>
          <w:sz w:val="28"/>
          <w:szCs w:val="28"/>
        </w:rPr>
        <w:t xml:space="preserve">восстановительные работы в обосновывающие документы входят: акты обследования поврежденного объекта; сметные расчеты на неотложные аварийно-восстановительные работы; </w:t>
      </w:r>
      <w:r w:rsidRPr="00C63865">
        <w:rPr>
          <w:sz w:val="28"/>
          <w:szCs w:val="28"/>
        </w:rPr>
        <w:lastRenderedPageBreak/>
        <w:t>заключения экспертных организаций по объектам и сооружениям, имеющим повреждения основных несущих конструкций; другие доку</w:t>
      </w:r>
      <w:r w:rsidR="005D32FE">
        <w:rPr>
          <w:sz w:val="28"/>
          <w:szCs w:val="28"/>
        </w:rPr>
        <w:t>менты по решению КЧС и ПБ поселения</w:t>
      </w:r>
      <w:r w:rsidRPr="00C63865">
        <w:rPr>
          <w:sz w:val="28"/>
          <w:szCs w:val="28"/>
        </w:rPr>
        <w:t>.</w:t>
      </w:r>
    </w:p>
    <w:p w:rsidR="00274500" w:rsidRPr="00C63865" w:rsidRDefault="00C95398" w:rsidP="00710A69">
      <w:pPr>
        <w:pStyle w:val="a3"/>
        <w:shd w:val="clear" w:color="auto" w:fill="auto"/>
        <w:tabs>
          <w:tab w:val="left" w:pos="688"/>
        </w:tabs>
        <w:spacing w:before="0" w:after="0" w:line="240" w:lineRule="auto"/>
        <w:ind w:left="-567" w:right="40"/>
        <w:jc w:val="both"/>
        <w:rPr>
          <w:sz w:val="28"/>
          <w:szCs w:val="28"/>
        </w:rPr>
      </w:pPr>
      <w:r w:rsidRPr="00C63865">
        <w:rPr>
          <w:sz w:val="28"/>
          <w:szCs w:val="28"/>
        </w:rPr>
        <w:t xml:space="preserve">       7. </w:t>
      </w:r>
      <w:r w:rsidR="008E0BE7" w:rsidRPr="00C63865">
        <w:rPr>
          <w:sz w:val="28"/>
          <w:szCs w:val="28"/>
        </w:rPr>
        <w:t>Выпл</w:t>
      </w:r>
      <w:r w:rsidR="00274500" w:rsidRPr="00C63865">
        <w:rPr>
          <w:sz w:val="28"/>
          <w:szCs w:val="28"/>
        </w:rPr>
        <w:t>аты гражданам, предусмотренны</w:t>
      </w:r>
      <w:r w:rsidR="005D32FE">
        <w:rPr>
          <w:sz w:val="28"/>
          <w:szCs w:val="28"/>
        </w:rPr>
        <w:t>е подпунктами «г» и «</w:t>
      </w:r>
      <w:proofErr w:type="spellStart"/>
      <w:r w:rsidR="005D32FE">
        <w:rPr>
          <w:sz w:val="28"/>
          <w:szCs w:val="28"/>
        </w:rPr>
        <w:t>д</w:t>
      </w:r>
      <w:proofErr w:type="spellEnd"/>
      <w:r w:rsidR="005D32FE">
        <w:rPr>
          <w:sz w:val="28"/>
          <w:szCs w:val="28"/>
        </w:rPr>
        <w:t>» пункта 1</w:t>
      </w:r>
      <w:r w:rsidR="00274500" w:rsidRPr="00C63865">
        <w:rPr>
          <w:sz w:val="28"/>
          <w:szCs w:val="28"/>
        </w:rPr>
        <w:t xml:space="preserve"> настоящих Правил, производятся независимо от страховых выплат, осуществляемых им страховщиками по заключенным договорам страхования. В случае необходимости выделения бюджетных ассигнований из резервного фонда на финансирование мероприятий, предусмотренны</w:t>
      </w:r>
      <w:r w:rsidR="005D32FE">
        <w:rPr>
          <w:sz w:val="28"/>
          <w:szCs w:val="28"/>
        </w:rPr>
        <w:t>х подпунктами «г» и «</w:t>
      </w:r>
      <w:proofErr w:type="spellStart"/>
      <w:r w:rsidR="005D32FE">
        <w:rPr>
          <w:sz w:val="28"/>
          <w:szCs w:val="28"/>
        </w:rPr>
        <w:t>д</w:t>
      </w:r>
      <w:proofErr w:type="spellEnd"/>
      <w:r w:rsidR="005D32FE">
        <w:rPr>
          <w:sz w:val="28"/>
          <w:szCs w:val="28"/>
        </w:rPr>
        <w:t>» пункта 1</w:t>
      </w:r>
      <w:r w:rsidR="00274500" w:rsidRPr="00C63865">
        <w:rPr>
          <w:sz w:val="28"/>
          <w:szCs w:val="28"/>
        </w:rPr>
        <w:t xml:space="preserve"> настоящих Правил, в обращении (запросе) должны указываться размеры бюджетных ассигнований, необходимых для финансового обеспечения каждого из этих мероприятий, с соответствующим обоснованием.</w:t>
      </w:r>
    </w:p>
    <w:p w:rsidR="00274500" w:rsidRPr="00C63865" w:rsidRDefault="00C95398" w:rsidP="00710A69">
      <w:pPr>
        <w:pStyle w:val="a3"/>
        <w:shd w:val="clear" w:color="auto" w:fill="auto"/>
        <w:tabs>
          <w:tab w:val="left" w:pos="798"/>
        </w:tabs>
        <w:spacing w:before="0" w:after="0" w:line="240" w:lineRule="auto"/>
        <w:ind w:left="-567" w:right="40"/>
        <w:jc w:val="both"/>
        <w:rPr>
          <w:sz w:val="28"/>
          <w:szCs w:val="28"/>
        </w:rPr>
      </w:pPr>
      <w:r w:rsidRPr="00C63865">
        <w:rPr>
          <w:sz w:val="28"/>
          <w:szCs w:val="28"/>
        </w:rPr>
        <w:t xml:space="preserve">      8. </w:t>
      </w:r>
      <w:proofErr w:type="gramStart"/>
      <w:r w:rsidR="005D32FE">
        <w:rPr>
          <w:sz w:val="28"/>
          <w:szCs w:val="28"/>
        </w:rPr>
        <w:t xml:space="preserve">Администрация </w:t>
      </w:r>
      <w:proofErr w:type="spellStart"/>
      <w:r w:rsidR="005D32FE">
        <w:rPr>
          <w:sz w:val="28"/>
          <w:szCs w:val="28"/>
        </w:rPr>
        <w:t>Амовского</w:t>
      </w:r>
      <w:proofErr w:type="spellEnd"/>
      <w:r w:rsidR="005D32FE">
        <w:rPr>
          <w:sz w:val="28"/>
          <w:szCs w:val="28"/>
        </w:rPr>
        <w:t xml:space="preserve"> сельского поселения</w:t>
      </w:r>
      <w:r w:rsidR="00274500" w:rsidRPr="00C63865">
        <w:rPr>
          <w:sz w:val="28"/>
          <w:szCs w:val="28"/>
        </w:rPr>
        <w:t xml:space="preserve"> Новоаннинского муниципального района рассматривает вопрос о выделении бюджетных ассигнований из резервного фонда для частичного покрытия расходов по ликвидации последствий чрезвычайных ситуаций и вносит по результатам рассмотрения соответствующий проект постановления админи</w:t>
      </w:r>
      <w:r w:rsidRPr="00C63865">
        <w:rPr>
          <w:sz w:val="28"/>
          <w:szCs w:val="28"/>
        </w:rPr>
        <w:t xml:space="preserve">страции </w:t>
      </w:r>
      <w:proofErr w:type="spellStart"/>
      <w:r w:rsidR="005D32FE">
        <w:rPr>
          <w:sz w:val="28"/>
          <w:szCs w:val="28"/>
        </w:rPr>
        <w:t>Амовского</w:t>
      </w:r>
      <w:proofErr w:type="spellEnd"/>
      <w:r w:rsidR="005D32FE">
        <w:rPr>
          <w:sz w:val="28"/>
          <w:szCs w:val="28"/>
        </w:rPr>
        <w:t xml:space="preserve"> сельского поселения </w:t>
      </w:r>
      <w:r w:rsidRPr="00C63865">
        <w:rPr>
          <w:sz w:val="28"/>
          <w:szCs w:val="28"/>
        </w:rPr>
        <w:t>Новоаннинского муниципал</w:t>
      </w:r>
      <w:r w:rsidR="00274500" w:rsidRPr="00C63865">
        <w:rPr>
          <w:sz w:val="28"/>
          <w:szCs w:val="28"/>
        </w:rPr>
        <w:t>ьного района</w:t>
      </w:r>
      <w:r w:rsidR="001C0CC6">
        <w:rPr>
          <w:sz w:val="28"/>
          <w:szCs w:val="28"/>
        </w:rPr>
        <w:t xml:space="preserve"> </w:t>
      </w:r>
      <w:r w:rsidR="001C0CC6" w:rsidRPr="00C63865">
        <w:rPr>
          <w:sz w:val="28"/>
          <w:szCs w:val="28"/>
        </w:rPr>
        <w:t>Волгоградской области</w:t>
      </w:r>
      <w:r w:rsidR="00274500" w:rsidRPr="00C63865">
        <w:rPr>
          <w:sz w:val="28"/>
          <w:szCs w:val="28"/>
        </w:rPr>
        <w:t xml:space="preserve">, в срок, установленный в поручении, или в </w:t>
      </w:r>
      <w:r w:rsidR="005D32FE">
        <w:rPr>
          <w:sz w:val="28"/>
          <w:szCs w:val="28"/>
        </w:rPr>
        <w:t>месячный срок со дня подписания</w:t>
      </w:r>
      <w:r w:rsidR="00274500" w:rsidRPr="00C63865">
        <w:rPr>
          <w:sz w:val="28"/>
          <w:szCs w:val="28"/>
        </w:rPr>
        <w:t xml:space="preserve"> поручения, если в поручении срок не</w:t>
      </w:r>
      <w:proofErr w:type="gramEnd"/>
      <w:r w:rsidR="00274500" w:rsidRPr="00C63865">
        <w:rPr>
          <w:sz w:val="28"/>
          <w:szCs w:val="28"/>
        </w:rPr>
        <w:t xml:space="preserve"> указан.</w:t>
      </w:r>
    </w:p>
    <w:p w:rsidR="008E0BE7" w:rsidRPr="00C63865" w:rsidRDefault="00C95398" w:rsidP="00710A69">
      <w:pPr>
        <w:pStyle w:val="a3"/>
        <w:shd w:val="clear" w:color="auto" w:fill="auto"/>
        <w:tabs>
          <w:tab w:val="left" w:pos="674"/>
        </w:tabs>
        <w:spacing w:before="0" w:after="0" w:line="240" w:lineRule="auto"/>
        <w:ind w:left="-567" w:right="40"/>
        <w:jc w:val="both"/>
        <w:rPr>
          <w:sz w:val="28"/>
          <w:szCs w:val="28"/>
        </w:rPr>
      </w:pPr>
      <w:r w:rsidRPr="00C63865">
        <w:rPr>
          <w:sz w:val="28"/>
          <w:szCs w:val="28"/>
        </w:rPr>
        <w:t xml:space="preserve">      9. </w:t>
      </w:r>
      <w:r w:rsidR="00274500" w:rsidRPr="00C63865">
        <w:rPr>
          <w:sz w:val="28"/>
          <w:szCs w:val="28"/>
        </w:rPr>
        <w:t xml:space="preserve">При недостаточности средств резервного фонда, администрация </w:t>
      </w:r>
      <w:proofErr w:type="spellStart"/>
      <w:r w:rsidR="005D32FE">
        <w:rPr>
          <w:sz w:val="28"/>
          <w:szCs w:val="28"/>
        </w:rPr>
        <w:t>Амовского</w:t>
      </w:r>
      <w:proofErr w:type="spellEnd"/>
      <w:r w:rsidR="005D32FE">
        <w:rPr>
          <w:sz w:val="28"/>
          <w:szCs w:val="28"/>
        </w:rPr>
        <w:t xml:space="preserve"> сельского поселения </w:t>
      </w:r>
      <w:r w:rsidR="00274500" w:rsidRPr="00C63865">
        <w:rPr>
          <w:sz w:val="28"/>
          <w:szCs w:val="28"/>
        </w:rPr>
        <w:t>Новоаннинского муниципального района вправе обратиться и представить в органы исполнительной власти Волгоградской области документы, обосновывающие необходимость выделения и размер запрашиваемых бюджетных ассигнований из резервного фонда на финансирование мероприятий для частичного покрытия расходов, связанных с ликвидацией последствий чрезвычайных ситуаций.</w:t>
      </w:r>
    </w:p>
    <w:p w:rsidR="008E0BE7" w:rsidRPr="00C63865" w:rsidRDefault="00C95398" w:rsidP="00710A69">
      <w:pPr>
        <w:pStyle w:val="a3"/>
        <w:shd w:val="clear" w:color="auto" w:fill="auto"/>
        <w:tabs>
          <w:tab w:val="left" w:pos="759"/>
        </w:tabs>
        <w:spacing w:before="0" w:after="0" w:line="240" w:lineRule="auto"/>
        <w:ind w:left="-567" w:right="20"/>
        <w:jc w:val="both"/>
        <w:rPr>
          <w:sz w:val="28"/>
          <w:szCs w:val="28"/>
        </w:rPr>
      </w:pPr>
      <w:r w:rsidRPr="00C63865">
        <w:rPr>
          <w:sz w:val="28"/>
          <w:szCs w:val="28"/>
        </w:rPr>
        <w:t xml:space="preserve">      10. </w:t>
      </w:r>
      <w:r w:rsidR="008E0BE7" w:rsidRPr="00C63865">
        <w:rPr>
          <w:sz w:val="28"/>
          <w:szCs w:val="28"/>
        </w:rPr>
        <w:t xml:space="preserve">На основании постановления администрации </w:t>
      </w:r>
      <w:proofErr w:type="spellStart"/>
      <w:r w:rsidR="005D32FE">
        <w:rPr>
          <w:sz w:val="28"/>
          <w:szCs w:val="28"/>
        </w:rPr>
        <w:t>Амовского</w:t>
      </w:r>
      <w:proofErr w:type="spellEnd"/>
      <w:r w:rsidR="005D32FE">
        <w:rPr>
          <w:sz w:val="28"/>
          <w:szCs w:val="28"/>
        </w:rPr>
        <w:t xml:space="preserve"> сельского поселения</w:t>
      </w:r>
      <w:r w:rsidR="005D32FE" w:rsidRPr="00C63865">
        <w:rPr>
          <w:sz w:val="28"/>
          <w:szCs w:val="28"/>
        </w:rPr>
        <w:t xml:space="preserve"> </w:t>
      </w:r>
      <w:r w:rsidR="008E0BE7" w:rsidRPr="00C63865">
        <w:rPr>
          <w:sz w:val="28"/>
          <w:szCs w:val="28"/>
        </w:rPr>
        <w:t>Новоаннинского муниципального района</w:t>
      </w:r>
      <w:r w:rsidR="001C0CC6">
        <w:rPr>
          <w:sz w:val="28"/>
          <w:szCs w:val="28"/>
        </w:rPr>
        <w:t xml:space="preserve"> </w:t>
      </w:r>
      <w:r w:rsidR="001C0CC6" w:rsidRPr="00C63865">
        <w:rPr>
          <w:sz w:val="28"/>
          <w:szCs w:val="28"/>
        </w:rPr>
        <w:t>Волгоградской области</w:t>
      </w:r>
      <w:r w:rsidR="008E0BE7" w:rsidRPr="00C63865">
        <w:rPr>
          <w:sz w:val="28"/>
          <w:szCs w:val="28"/>
        </w:rPr>
        <w:t xml:space="preserve"> о выделении средств резервного фонда на финансирование мероприятий для частичного покрытия, расходов по ликвидации последствий чрезвычайных ситуаций в 10-дневный срок со дня его вступления в силу в установленном порядке осуществляется перечисление получателям средств резервного фонда.</w:t>
      </w:r>
    </w:p>
    <w:p w:rsidR="008E0BE7" w:rsidRPr="00C63865" w:rsidRDefault="008E0BE7" w:rsidP="00710A69">
      <w:pPr>
        <w:pStyle w:val="a3"/>
        <w:framePr w:h="170" w:vSpace="579" w:wrap="notBeside" w:vAnchor="text" w:hAnchor="margin" w:x="506" w:y="4415"/>
        <w:shd w:val="clear" w:color="auto" w:fill="auto"/>
        <w:spacing w:before="0" w:after="0" w:line="240" w:lineRule="auto"/>
        <w:ind w:left="-567"/>
        <w:jc w:val="both"/>
        <w:rPr>
          <w:sz w:val="28"/>
          <w:szCs w:val="28"/>
        </w:rPr>
      </w:pPr>
    </w:p>
    <w:p w:rsidR="008E0BE7" w:rsidRPr="00C63865" w:rsidRDefault="00C95398" w:rsidP="00710A69">
      <w:pPr>
        <w:pStyle w:val="a3"/>
        <w:shd w:val="clear" w:color="auto" w:fill="auto"/>
        <w:tabs>
          <w:tab w:val="left" w:pos="798"/>
        </w:tabs>
        <w:spacing w:before="0" w:after="0" w:line="240" w:lineRule="auto"/>
        <w:ind w:left="-567" w:right="20"/>
        <w:jc w:val="both"/>
        <w:rPr>
          <w:sz w:val="28"/>
          <w:szCs w:val="28"/>
        </w:rPr>
      </w:pPr>
      <w:r w:rsidRPr="00C63865">
        <w:rPr>
          <w:sz w:val="28"/>
          <w:szCs w:val="28"/>
        </w:rPr>
        <w:t xml:space="preserve">     11. </w:t>
      </w:r>
      <w:proofErr w:type="gramStart"/>
      <w:r w:rsidR="008E0BE7" w:rsidRPr="00C63865">
        <w:rPr>
          <w:sz w:val="28"/>
          <w:szCs w:val="28"/>
        </w:rPr>
        <w:t>Контроль за</w:t>
      </w:r>
      <w:proofErr w:type="gramEnd"/>
      <w:r w:rsidR="008E0BE7" w:rsidRPr="00C63865">
        <w:rPr>
          <w:sz w:val="28"/>
          <w:szCs w:val="28"/>
        </w:rPr>
        <w:t xml:space="preserve"> расходованием средств резервного фонда на финансирование мероприятий для частичного покрытия расходов по ликвидации последствий чрезвычайных ситуаций </w:t>
      </w:r>
      <w:r w:rsidR="001C0CC6">
        <w:rPr>
          <w:sz w:val="28"/>
          <w:szCs w:val="28"/>
        </w:rPr>
        <w:t xml:space="preserve">возложить на ведущего специалиста, главного бухгалтера </w:t>
      </w:r>
      <w:proofErr w:type="spellStart"/>
      <w:r w:rsidR="001C0CC6">
        <w:rPr>
          <w:sz w:val="28"/>
          <w:szCs w:val="28"/>
        </w:rPr>
        <w:t>Кривенцеву</w:t>
      </w:r>
      <w:proofErr w:type="spellEnd"/>
      <w:r w:rsidR="001C0CC6">
        <w:rPr>
          <w:sz w:val="28"/>
          <w:szCs w:val="28"/>
        </w:rPr>
        <w:t xml:space="preserve"> Н.В</w:t>
      </w:r>
      <w:r w:rsidR="008E0BE7" w:rsidRPr="00C63865">
        <w:rPr>
          <w:sz w:val="28"/>
          <w:szCs w:val="28"/>
        </w:rPr>
        <w:t>.</w:t>
      </w:r>
    </w:p>
    <w:p w:rsidR="00274500" w:rsidRPr="00C63865" w:rsidRDefault="00274500" w:rsidP="00710A69">
      <w:pPr>
        <w:spacing w:after="0" w:line="240" w:lineRule="auto"/>
        <w:ind w:left="-567"/>
        <w:jc w:val="both"/>
        <w:rPr>
          <w:sz w:val="28"/>
          <w:szCs w:val="28"/>
        </w:rPr>
      </w:pPr>
    </w:p>
    <w:sectPr w:rsidR="00274500" w:rsidRPr="00C63865" w:rsidSect="00710A69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EBCAC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1">
    <w:nsid w:val="07836E20"/>
    <w:multiLevelType w:val="multilevel"/>
    <w:tmpl w:val="5EBCAC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500"/>
    <w:rsid w:val="0003074F"/>
    <w:rsid w:val="001C0CC6"/>
    <w:rsid w:val="00274500"/>
    <w:rsid w:val="002813E5"/>
    <w:rsid w:val="00371F67"/>
    <w:rsid w:val="003D6210"/>
    <w:rsid w:val="00497566"/>
    <w:rsid w:val="00565236"/>
    <w:rsid w:val="005D32FE"/>
    <w:rsid w:val="005E0201"/>
    <w:rsid w:val="006564B6"/>
    <w:rsid w:val="00683C4F"/>
    <w:rsid w:val="00710A69"/>
    <w:rsid w:val="00795A3C"/>
    <w:rsid w:val="008E0BE7"/>
    <w:rsid w:val="009F3F31"/>
    <w:rsid w:val="00A31B68"/>
    <w:rsid w:val="00AE0F2D"/>
    <w:rsid w:val="00B332E0"/>
    <w:rsid w:val="00B43D61"/>
    <w:rsid w:val="00BD2769"/>
    <w:rsid w:val="00C63865"/>
    <w:rsid w:val="00C95398"/>
    <w:rsid w:val="00CB37E1"/>
    <w:rsid w:val="00E33D10"/>
    <w:rsid w:val="00F2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274500"/>
    <w:pPr>
      <w:shd w:val="clear" w:color="auto" w:fill="FFFFFF"/>
      <w:spacing w:before="300" w:after="300" w:line="240" w:lineRule="atLeast"/>
    </w:pPr>
    <w:rPr>
      <w:rFonts w:ascii="Times New Roman" w:eastAsia="Microsoft Sans Serif" w:hAnsi="Times New Roman" w:cs="Times New Roman"/>
      <w:sz w:val="17"/>
      <w:szCs w:val="1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74500"/>
  </w:style>
  <w:style w:type="character" w:customStyle="1" w:styleId="10">
    <w:name w:val="Заголовок №1_"/>
    <w:basedOn w:val="a0"/>
    <w:link w:val="11"/>
    <w:locked/>
    <w:rsid w:val="0027450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274500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 w:cs="Times New Roman"/>
      <w:sz w:val="17"/>
      <w:szCs w:val="17"/>
    </w:rPr>
  </w:style>
  <w:style w:type="character" w:customStyle="1" w:styleId="2">
    <w:name w:val="Основной текст (2)_"/>
    <w:basedOn w:val="a0"/>
    <w:link w:val="20"/>
    <w:locked/>
    <w:rsid w:val="00274500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4500"/>
    <w:pPr>
      <w:shd w:val="clear" w:color="auto" w:fill="FFFFFF"/>
      <w:spacing w:before="60" w:after="300" w:line="182" w:lineRule="exact"/>
      <w:jc w:val="center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274500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4500"/>
    <w:pPr>
      <w:shd w:val="clear" w:color="auto" w:fill="FFFFFF"/>
      <w:spacing w:before="240" w:after="60" w:line="240" w:lineRule="atLeast"/>
    </w:pPr>
    <w:rPr>
      <w:rFonts w:ascii="Times New Roman" w:hAnsi="Times New Roman" w:cs="Times New Roman"/>
      <w:noProof/>
      <w:sz w:val="8"/>
      <w:szCs w:val="8"/>
    </w:rPr>
  </w:style>
  <w:style w:type="character" w:customStyle="1" w:styleId="4">
    <w:name w:val="Основной текст (4)_"/>
    <w:basedOn w:val="a0"/>
    <w:link w:val="40"/>
    <w:locked/>
    <w:rsid w:val="00274500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74500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12pt">
    <w:name w:val="Заголовок №1 + Интервал 2 pt"/>
    <w:basedOn w:val="10"/>
    <w:rsid w:val="00274500"/>
    <w:rPr>
      <w:spacing w:val="50"/>
    </w:rPr>
  </w:style>
  <w:style w:type="character" w:customStyle="1" w:styleId="2pt">
    <w:name w:val="Основной текст + Интервал 2 pt"/>
    <w:basedOn w:val="a4"/>
    <w:rsid w:val="00274500"/>
    <w:rPr>
      <w:rFonts w:ascii="Times New Roman" w:hAnsi="Times New Roman" w:cs="Times New Roman" w:hint="default"/>
      <w:spacing w:val="50"/>
      <w:sz w:val="17"/>
      <w:szCs w:val="17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274500"/>
    <w:rPr>
      <w:rFonts w:ascii="Times New Roman" w:hAnsi="Times New Roman" w:cs="Times New Roman" w:hint="default"/>
      <w:spacing w:val="-20"/>
      <w:sz w:val="17"/>
      <w:szCs w:val="17"/>
      <w:shd w:val="clear" w:color="auto" w:fill="FFFFFF"/>
    </w:rPr>
  </w:style>
  <w:style w:type="character" w:customStyle="1" w:styleId="1">
    <w:name w:val="Основной текст Знак1"/>
    <w:basedOn w:val="a0"/>
    <w:link w:val="a3"/>
    <w:semiHidden/>
    <w:locked/>
    <w:rsid w:val="00274500"/>
    <w:rPr>
      <w:rFonts w:ascii="Times New Roman" w:eastAsia="Microsoft Sans Serif" w:hAnsi="Times New Roman" w:cs="Times New Roman"/>
      <w:sz w:val="17"/>
      <w:szCs w:val="1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2A6A2-F6D5-4319-AAED-780821F9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2015-01-19T07:28:00Z</cp:lastPrinted>
  <dcterms:created xsi:type="dcterms:W3CDTF">2015-01-14T06:17:00Z</dcterms:created>
  <dcterms:modified xsi:type="dcterms:W3CDTF">2015-01-19T07:28:00Z</dcterms:modified>
</cp:coreProperties>
</file>