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A9" w:rsidRPr="00537813" w:rsidRDefault="006F62A9" w:rsidP="006F62A9">
      <w:pPr>
        <w:ind w:left="-1080" w:righ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13">
        <w:rPr>
          <w:rFonts w:ascii="Times New Roman" w:hAnsi="Times New Roman" w:cs="Times New Roman"/>
          <w:b/>
          <w:sz w:val="28"/>
          <w:szCs w:val="28"/>
        </w:rPr>
        <w:t>АДМИНИСТРАЦИЯ АМОВСКОГО СЕЛЬСКОГО ПОСЕЛЕНИЯ</w:t>
      </w:r>
    </w:p>
    <w:p w:rsidR="006F62A9" w:rsidRPr="00537813" w:rsidRDefault="006F62A9" w:rsidP="006F62A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37813">
        <w:rPr>
          <w:rFonts w:ascii="Times New Roman" w:hAnsi="Times New Roman" w:cs="Times New Roman"/>
          <w:sz w:val="28"/>
          <w:szCs w:val="28"/>
        </w:rPr>
        <w:t xml:space="preserve">   НОВОАННИНСКОГО  МУНИЦИПАЛЬНОГО РАЙОНА ВОЛГОГРАДСКОЙ ОБЛАСТИ</w:t>
      </w:r>
    </w:p>
    <w:p w:rsidR="006F62A9" w:rsidRPr="00537813" w:rsidRDefault="006F62A9" w:rsidP="006F62A9">
      <w:pPr>
        <w:ind w:left="-1080"/>
        <w:rPr>
          <w:rFonts w:ascii="Times New Roman" w:hAnsi="Times New Roman" w:cs="Times New Roman"/>
          <w:b/>
          <w:sz w:val="28"/>
          <w:szCs w:val="28"/>
        </w:rPr>
      </w:pPr>
    </w:p>
    <w:p w:rsidR="006F62A9" w:rsidRPr="00537813" w:rsidRDefault="006F62A9" w:rsidP="006F62A9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13"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 </w:t>
      </w:r>
    </w:p>
    <w:p w:rsidR="006F62A9" w:rsidRPr="00537813" w:rsidRDefault="00484410" w:rsidP="006F62A9">
      <w:pPr>
        <w:tabs>
          <w:tab w:val="left" w:pos="540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от «30» дека</w:t>
      </w:r>
      <w:r w:rsidR="00097540">
        <w:rPr>
          <w:rFonts w:ascii="Times New Roman" w:hAnsi="Times New Roman" w:cs="Times New Roman"/>
          <w:b/>
          <w:sz w:val="28"/>
          <w:szCs w:val="28"/>
        </w:rPr>
        <w:t>бря</w:t>
      </w:r>
      <w:r w:rsidR="00E81C23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6F62A9" w:rsidRPr="0053781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7</w:t>
      </w:r>
      <w:r w:rsidR="00097540">
        <w:rPr>
          <w:rFonts w:ascii="Times New Roman" w:hAnsi="Times New Roman" w:cs="Times New Roman"/>
          <w:b/>
          <w:sz w:val="28"/>
          <w:szCs w:val="28"/>
        </w:rPr>
        <w:t>6</w:t>
      </w:r>
    </w:p>
    <w:p w:rsidR="006F62A9" w:rsidRPr="00537813" w:rsidRDefault="006F62A9" w:rsidP="006F62A9">
      <w:pPr>
        <w:shd w:val="clear" w:color="auto" w:fill="FFFFFF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2A9" w:rsidRPr="00537813" w:rsidRDefault="00E81C23" w:rsidP="00024572">
      <w:pPr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2B2">
        <w:rPr>
          <w:rFonts w:ascii="Times New Roman" w:hAnsi="Times New Roman" w:cs="Times New Roman"/>
          <w:b/>
          <w:sz w:val="28"/>
          <w:szCs w:val="28"/>
        </w:rPr>
        <w:t>О вн</w:t>
      </w:r>
      <w:r w:rsidR="00B20A3D">
        <w:rPr>
          <w:rFonts w:ascii="Times New Roman" w:hAnsi="Times New Roman" w:cs="Times New Roman"/>
          <w:b/>
          <w:sz w:val="28"/>
          <w:szCs w:val="28"/>
        </w:rPr>
        <w:t xml:space="preserve">есении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  <w:r w:rsidRPr="00DE62B2">
        <w:rPr>
          <w:rFonts w:ascii="Times New Roman" w:hAnsi="Times New Roman" w:cs="Times New Roman"/>
          <w:b/>
          <w:sz w:val="28"/>
          <w:szCs w:val="28"/>
        </w:rPr>
        <w:t xml:space="preserve"> Амовского сельского п</w:t>
      </w:r>
      <w:r>
        <w:rPr>
          <w:rFonts w:ascii="Times New Roman" w:hAnsi="Times New Roman" w:cs="Times New Roman"/>
          <w:b/>
          <w:sz w:val="28"/>
          <w:szCs w:val="28"/>
        </w:rPr>
        <w:t>оселения от 20 декабря 2013 год № 59 «</w:t>
      </w:r>
      <w:r w:rsidR="006F62A9" w:rsidRPr="00537813"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ведомственной целевой программы </w:t>
      </w:r>
      <w:r w:rsidR="006F62A9" w:rsidRPr="00537813">
        <w:rPr>
          <w:rFonts w:ascii="Times New Roman" w:hAnsi="Times New Roman" w:cs="Times New Roman"/>
          <w:b/>
          <w:bCs/>
          <w:sz w:val="28"/>
          <w:szCs w:val="28"/>
        </w:rPr>
        <w:t>«Благоустройство территории Амовского сельского поселения Новоаннинского муниципального района Волгоградской области</w:t>
      </w:r>
      <w:r w:rsidR="006F62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6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2014</w:t>
      </w:r>
      <w:r w:rsidR="006F62A9" w:rsidRPr="003B5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6F62A9" w:rsidRPr="005378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62A9" w:rsidRPr="00537813" w:rsidRDefault="006F62A9" w:rsidP="006F62A9">
      <w:pPr>
        <w:ind w:left="540" w:right="4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877" w:rsidRPr="009A2386" w:rsidRDefault="00633877" w:rsidP="00633877">
      <w:pPr>
        <w:ind w:righ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238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A23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A238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33877" w:rsidRPr="009A2386" w:rsidRDefault="00633877" w:rsidP="00633877">
      <w:pPr>
        <w:ind w:left="-284" w:right="360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33877" w:rsidRPr="00633877" w:rsidRDefault="00633877" w:rsidP="00633877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A2386">
        <w:rPr>
          <w:rFonts w:ascii="Times New Roman" w:hAnsi="Times New Roman" w:cs="Times New Roman"/>
          <w:sz w:val="28"/>
          <w:szCs w:val="28"/>
        </w:rPr>
        <w:t xml:space="preserve">      1. </w:t>
      </w:r>
      <w:r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280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852">
        <w:rPr>
          <w:rFonts w:ascii="Times New Roman" w:hAnsi="Times New Roman" w:cs="Times New Roman"/>
          <w:sz w:val="28"/>
          <w:szCs w:val="28"/>
        </w:rPr>
        <w:t xml:space="preserve">Администрации Амовского сельского поселения Новоаннинского муниципального района от 20 декабря 2013г. № </w:t>
      </w:r>
      <w:r w:rsidRPr="00633877">
        <w:rPr>
          <w:rFonts w:ascii="Times New Roman" w:hAnsi="Times New Roman" w:cs="Times New Roman"/>
          <w:sz w:val="28"/>
          <w:szCs w:val="28"/>
        </w:rPr>
        <w:t xml:space="preserve">59 «Об утверждении ведомственной целевой программы </w:t>
      </w:r>
      <w:r w:rsidRPr="00633877">
        <w:rPr>
          <w:rFonts w:ascii="Times New Roman" w:hAnsi="Times New Roman" w:cs="Times New Roman"/>
          <w:bCs/>
          <w:sz w:val="28"/>
          <w:szCs w:val="28"/>
        </w:rPr>
        <w:t xml:space="preserve">«Благоустройство территории Амовского сельского поселения Новоаннинского муниципального района Волгоградской области </w:t>
      </w:r>
      <w:r w:rsidRPr="00633877">
        <w:rPr>
          <w:rFonts w:ascii="Times New Roman" w:hAnsi="Times New Roman" w:cs="Times New Roman"/>
          <w:bCs/>
          <w:color w:val="000000"/>
          <w:sz w:val="28"/>
          <w:szCs w:val="28"/>
        </w:rPr>
        <w:t>на 2014 год</w:t>
      </w:r>
      <w:r w:rsidRPr="00633877">
        <w:rPr>
          <w:rFonts w:ascii="Times New Roman" w:hAnsi="Times New Roman" w:cs="Times New Roman"/>
          <w:bCs/>
          <w:sz w:val="28"/>
          <w:szCs w:val="28"/>
        </w:rPr>
        <w:t>»</w:t>
      </w:r>
    </w:p>
    <w:p w:rsidR="00E81C23" w:rsidRPr="00484410" w:rsidRDefault="00484410" w:rsidP="00484410">
      <w:pPr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F62A9" w:rsidRPr="009A2386" w:rsidRDefault="00484410" w:rsidP="006F62A9">
      <w:pPr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</w:t>
      </w:r>
      <w:r w:rsidR="006F62A9">
        <w:rPr>
          <w:rFonts w:ascii="Times New Roman" w:hAnsi="Times New Roman" w:cs="Times New Roman"/>
          <w:sz w:val="28"/>
          <w:szCs w:val="28"/>
        </w:rPr>
        <w:t xml:space="preserve">. Строку таблицы Паспорта Программы: 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6F62A9" w:rsidTr="00CF40D0">
        <w:tc>
          <w:tcPr>
            <w:tcW w:w="3510" w:type="dxa"/>
          </w:tcPr>
          <w:p w:rsidR="006F62A9" w:rsidRPr="00B8565B" w:rsidRDefault="006F62A9" w:rsidP="00CF40D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8565B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061" w:type="dxa"/>
          </w:tcPr>
          <w:p w:rsidR="006F62A9" w:rsidRPr="00B8565B" w:rsidRDefault="006F62A9" w:rsidP="00633877">
            <w:pPr>
              <w:pStyle w:val="a4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B8565B">
              <w:rPr>
                <w:sz w:val="28"/>
                <w:szCs w:val="28"/>
              </w:rPr>
              <w:t xml:space="preserve">Общий объем средств на реализацию программы составляет </w:t>
            </w:r>
            <w:r w:rsidR="00484410">
              <w:rPr>
                <w:sz w:val="28"/>
                <w:szCs w:val="28"/>
              </w:rPr>
              <w:t>895,4</w:t>
            </w:r>
            <w:r w:rsidRPr="00B8565B">
              <w:rPr>
                <w:sz w:val="28"/>
                <w:szCs w:val="28"/>
              </w:rPr>
              <w:t xml:space="preserve"> тыс. руб., источником                                                                                                                  финансирования программы является бюджет Амовского сельского поселения.  </w:t>
            </w:r>
          </w:p>
        </w:tc>
      </w:tr>
    </w:tbl>
    <w:p w:rsidR="006F62A9" w:rsidRDefault="006F62A9" w:rsidP="006F6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318"/>
      </w:tblGrid>
      <w:tr w:rsidR="006F62A9" w:rsidRPr="00D129CA" w:rsidTr="00CF40D0">
        <w:tc>
          <w:tcPr>
            <w:tcW w:w="3510" w:type="dxa"/>
            <w:vAlign w:val="center"/>
          </w:tcPr>
          <w:p w:rsidR="006F62A9" w:rsidRPr="00B8565B" w:rsidRDefault="006F62A9" w:rsidP="00CF40D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565B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318" w:type="dxa"/>
            <w:vAlign w:val="center"/>
          </w:tcPr>
          <w:p w:rsidR="006F62A9" w:rsidRPr="00B8565B" w:rsidRDefault="006F62A9" w:rsidP="00CF40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65B">
              <w:rPr>
                <w:sz w:val="28"/>
                <w:szCs w:val="28"/>
              </w:rPr>
              <w:t xml:space="preserve">Общий объем средств на реализацию программы составляет  </w:t>
            </w:r>
            <w:r w:rsidR="00484410">
              <w:rPr>
                <w:sz w:val="28"/>
                <w:szCs w:val="28"/>
              </w:rPr>
              <w:t>800</w:t>
            </w:r>
            <w:r w:rsidR="00633877">
              <w:rPr>
                <w:sz w:val="28"/>
                <w:szCs w:val="28"/>
              </w:rPr>
              <w:t>,4</w:t>
            </w:r>
            <w:r w:rsidRPr="00B8565B">
              <w:rPr>
                <w:sz w:val="28"/>
                <w:szCs w:val="28"/>
              </w:rPr>
              <w:t xml:space="preserve"> тыс. руб., источником                                                                                                                         финансирования программы является бюджет Амовского сельского поселения.  </w:t>
            </w:r>
          </w:p>
        </w:tc>
      </w:tr>
    </w:tbl>
    <w:p w:rsidR="006F62A9" w:rsidRDefault="006F62A9" w:rsidP="006F62A9">
      <w:pPr>
        <w:ind w:right="360"/>
        <w:rPr>
          <w:rFonts w:ascii="Times New Roman" w:hAnsi="Times New Roman" w:cs="Times New Roman"/>
          <w:sz w:val="28"/>
          <w:szCs w:val="28"/>
        </w:rPr>
      </w:pPr>
    </w:p>
    <w:p w:rsidR="006F62A9" w:rsidRPr="00E5255E" w:rsidRDefault="00484410" w:rsidP="006F62A9">
      <w:pPr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</w:t>
      </w:r>
      <w:r w:rsidR="006F62A9">
        <w:rPr>
          <w:rFonts w:ascii="Times New Roman" w:hAnsi="Times New Roman" w:cs="Times New Roman"/>
          <w:sz w:val="28"/>
          <w:szCs w:val="28"/>
        </w:rPr>
        <w:t xml:space="preserve">. Пункт 8 Программы изложить в новой редакции: </w:t>
      </w:r>
    </w:p>
    <w:p w:rsidR="006F62A9" w:rsidRPr="006F62A9" w:rsidRDefault="006F62A9" w:rsidP="006F62A9">
      <w:pPr>
        <w:pStyle w:val="a4"/>
        <w:jc w:val="center"/>
        <w:rPr>
          <w:b/>
          <w:bCs/>
          <w:sz w:val="28"/>
          <w:szCs w:val="28"/>
        </w:rPr>
      </w:pPr>
      <w:r w:rsidRPr="006F62A9">
        <w:rPr>
          <w:sz w:val="28"/>
          <w:szCs w:val="28"/>
        </w:rPr>
        <w:t xml:space="preserve">«8. </w:t>
      </w:r>
      <w:r w:rsidRPr="006F62A9">
        <w:rPr>
          <w:b/>
          <w:bCs/>
          <w:sz w:val="28"/>
          <w:szCs w:val="28"/>
        </w:rPr>
        <w:t>Перечень мероприятий программы</w:t>
      </w:r>
    </w:p>
    <w:tbl>
      <w:tblPr>
        <w:tblW w:w="8847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8"/>
        <w:gridCol w:w="1559"/>
      </w:tblGrid>
      <w:tr w:rsidR="006F62A9" w:rsidRPr="006F62A9" w:rsidTr="001F226B">
        <w:tc>
          <w:tcPr>
            <w:tcW w:w="7288" w:type="dxa"/>
          </w:tcPr>
          <w:p w:rsidR="006F62A9" w:rsidRPr="006F62A9" w:rsidRDefault="006F62A9" w:rsidP="00CF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2A9" w:rsidRPr="006F62A9" w:rsidRDefault="006F62A9" w:rsidP="00CF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6F62A9" w:rsidRPr="006F62A9" w:rsidTr="001F226B">
        <w:trPr>
          <w:trHeight w:val="324"/>
        </w:trPr>
        <w:tc>
          <w:tcPr>
            <w:tcW w:w="7288" w:type="dxa"/>
          </w:tcPr>
          <w:p w:rsidR="006F62A9" w:rsidRPr="006F62A9" w:rsidRDefault="006F62A9" w:rsidP="00CF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b/>
                <w:sz w:val="28"/>
                <w:szCs w:val="28"/>
              </w:rPr>
              <w:t>1.Уличное освещение</w:t>
            </w:r>
          </w:p>
        </w:tc>
        <w:tc>
          <w:tcPr>
            <w:tcW w:w="1559" w:type="dxa"/>
          </w:tcPr>
          <w:p w:rsidR="006F62A9" w:rsidRPr="006F62A9" w:rsidRDefault="006F62A9" w:rsidP="00CF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b/>
                <w:sz w:val="28"/>
                <w:szCs w:val="28"/>
              </w:rPr>
              <w:t>120,0</w:t>
            </w:r>
          </w:p>
        </w:tc>
      </w:tr>
      <w:tr w:rsidR="006F62A9" w:rsidRPr="006F62A9" w:rsidTr="001F226B">
        <w:tc>
          <w:tcPr>
            <w:tcW w:w="7288" w:type="dxa"/>
          </w:tcPr>
          <w:p w:rsidR="006F62A9" w:rsidRPr="006F62A9" w:rsidRDefault="006F62A9" w:rsidP="00CF4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sz w:val="28"/>
                <w:szCs w:val="28"/>
              </w:rPr>
              <w:t>1.1.Оплата за уличное освещение</w:t>
            </w:r>
          </w:p>
        </w:tc>
        <w:tc>
          <w:tcPr>
            <w:tcW w:w="1559" w:type="dxa"/>
          </w:tcPr>
          <w:p w:rsidR="006F62A9" w:rsidRPr="006F62A9" w:rsidRDefault="006F62A9" w:rsidP="00CF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F62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F62A9" w:rsidRPr="006F62A9" w:rsidTr="001F226B">
        <w:tc>
          <w:tcPr>
            <w:tcW w:w="7288" w:type="dxa"/>
          </w:tcPr>
          <w:p w:rsidR="006F62A9" w:rsidRPr="006F62A9" w:rsidRDefault="006F62A9" w:rsidP="00CF4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</w:tc>
        <w:tc>
          <w:tcPr>
            <w:tcW w:w="1559" w:type="dxa"/>
          </w:tcPr>
          <w:p w:rsidR="006F62A9" w:rsidRPr="006F62A9" w:rsidRDefault="006F62A9" w:rsidP="00CF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6F62A9" w:rsidRPr="006F62A9" w:rsidTr="001F226B">
        <w:tc>
          <w:tcPr>
            <w:tcW w:w="7288" w:type="dxa"/>
          </w:tcPr>
          <w:p w:rsidR="006F62A9" w:rsidRPr="006F62A9" w:rsidRDefault="006F62A9" w:rsidP="00CF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sz w:val="28"/>
                <w:szCs w:val="28"/>
              </w:rPr>
              <w:t>2.1. Приобретение, посадка цветочной рассады и саженцев</w:t>
            </w:r>
          </w:p>
        </w:tc>
        <w:tc>
          <w:tcPr>
            <w:tcW w:w="1559" w:type="dxa"/>
          </w:tcPr>
          <w:p w:rsidR="006F62A9" w:rsidRPr="006F62A9" w:rsidRDefault="006F62A9" w:rsidP="00CF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F62A9" w:rsidRPr="006F62A9" w:rsidTr="001F226B">
        <w:tc>
          <w:tcPr>
            <w:tcW w:w="7288" w:type="dxa"/>
          </w:tcPr>
          <w:p w:rsidR="006F62A9" w:rsidRPr="006F62A9" w:rsidRDefault="00BC4ED0" w:rsidP="00CF4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Организация и содержание мест захоро</w:t>
            </w:r>
            <w:r w:rsidR="006F62A9" w:rsidRPr="006F62A9">
              <w:rPr>
                <w:rFonts w:ascii="Times New Roman" w:hAnsi="Times New Roman" w:cs="Times New Roman"/>
                <w:b/>
                <w:sz w:val="28"/>
                <w:szCs w:val="28"/>
              </w:rPr>
              <w:t>нение</w:t>
            </w:r>
          </w:p>
        </w:tc>
        <w:tc>
          <w:tcPr>
            <w:tcW w:w="1559" w:type="dxa"/>
          </w:tcPr>
          <w:p w:rsidR="006F62A9" w:rsidRPr="006F62A9" w:rsidRDefault="004721AB" w:rsidP="00CF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F62A9" w:rsidRPr="006F62A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F62A9" w:rsidRPr="006F62A9" w:rsidTr="001F226B">
        <w:tc>
          <w:tcPr>
            <w:tcW w:w="7288" w:type="dxa"/>
          </w:tcPr>
          <w:p w:rsidR="006F62A9" w:rsidRPr="006F62A9" w:rsidRDefault="00BC4ED0" w:rsidP="00CF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3.1.Обваловка мест за</w:t>
            </w:r>
            <w:r w:rsidR="006F62A9" w:rsidRPr="006F62A9">
              <w:rPr>
                <w:rFonts w:ascii="Times New Roman" w:hAnsi="Times New Roman" w:cs="Times New Roman"/>
                <w:sz w:val="28"/>
                <w:szCs w:val="28"/>
              </w:rPr>
              <w:t>хоронения ТБО</w:t>
            </w:r>
          </w:p>
        </w:tc>
        <w:tc>
          <w:tcPr>
            <w:tcW w:w="1559" w:type="dxa"/>
          </w:tcPr>
          <w:p w:rsidR="006F62A9" w:rsidRPr="006F62A9" w:rsidRDefault="004721AB" w:rsidP="00CF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62A9" w:rsidRPr="006F62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F62A9" w:rsidRPr="006F62A9" w:rsidTr="001F226B">
        <w:tc>
          <w:tcPr>
            <w:tcW w:w="7288" w:type="dxa"/>
          </w:tcPr>
          <w:p w:rsidR="006F62A9" w:rsidRPr="006F62A9" w:rsidRDefault="006F62A9" w:rsidP="00CF4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b/>
                <w:sz w:val="28"/>
                <w:szCs w:val="28"/>
              </w:rPr>
              <w:t>4. Прочие мероприятия по благоустройству сельского поселения</w:t>
            </w:r>
          </w:p>
        </w:tc>
        <w:tc>
          <w:tcPr>
            <w:tcW w:w="1559" w:type="dxa"/>
          </w:tcPr>
          <w:p w:rsidR="006F62A9" w:rsidRPr="006F62A9" w:rsidRDefault="00484410" w:rsidP="00CF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565</w:t>
            </w:r>
            <w:r w:rsidR="00097540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</w:tr>
      <w:tr w:rsidR="006F62A9" w:rsidRPr="006F62A9" w:rsidTr="001F226B">
        <w:tc>
          <w:tcPr>
            <w:tcW w:w="7288" w:type="dxa"/>
          </w:tcPr>
          <w:p w:rsidR="006F62A9" w:rsidRPr="006F62A9" w:rsidRDefault="006F62A9" w:rsidP="00CF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 Трудоустройство безработных граждан</w:t>
            </w:r>
          </w:p>
        </w:tc>
        <w:tc>
          <w:tcPr>
            <w:tcW w:w="1559" w:type="dxa"/>
          </w:tcPr>
          <w:p w:rsidR="006F62A9" w:rsidRPr="006F62A9" w:rsidRDefault="00FF5C52" w:rsidP="00CF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75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62A9" w:rsidRPr="006F62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F62A9" w:rsidRPr="006F62A9" w:rsidTr="001F226B">
        <w:tc>
          <w:tcPr>
            <w:tcW w:w="7288" w:type="dxa"/>
            <w:vAlign w:val="center"/>
          </w:tcPr>
          <w:p w:rsidR="006F62A9" w:rsidRPr="006F62A9" w:rsidRDefault="006F62A9" w:rsidP="00CF40D0">
            <w:pPr>
              <w:pStyle w:val="a4"/>
              <w:rPr>
                <w:sz w:val="28"/>
                <w:szCs w:val="28"/>
              </w:rPr>
            </w:pPr>
            <w:r w:rsidRPr="006F62A9">
              <w:rPr>
                <w:sz w:val="28"/>
                <w:szCs w:val="28"/>
              </w:rPr>
              <w:t>4.2 Реконструкция, модернизация детских площадок и установка ограждений</w:t>
            </w:r>
          </w:p>
        </w:tc>
        <w:tc>
          <w:tcPr>
            <w:tcW w:w="1559" w:type="dxa"/>
          </w:tcPr>
          <w:p w:rsidR="006F62A9" w:rsidRPr="006F62A9" w:rsidRDefault="00097540" w:rsidP="00CF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21A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F7F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62A9" w:rsidRPr="006F62A9" w:rsidTr="001F226B">
        <w:tc>
          <w:tcPr>
            <w:tcW w:w="7288" w:type="dxa"/>
            <w:vAlign w:val="center"/>
          </w:tcPr>
          <w:p w:rsidR="006F62A9" w:rsidRPr="006F62A9" w:rsidRDefault="006F62A9" w:rsidP="00CF40D0">
            <w:pPr>
              <w:pStyle w:val="a4"/>
              <w:rPr>
                <w:sz w:val="28"/>
                <w:szCs w:val="28"/>
              </w:rPr>
            </w:pPr>
            <w:r w:rsidRPr="006F62A9">
              <w:rPr>
                <w:sz w:val="28"/>
                <w:szCs w:val="28"/>
              </w:rPr>
              <w:t>4.3 Уничтожение сорных растений</w:t>
            </w:r>
          </w:p>
        </w:tc>
        <w:tc>
          <w:tcPr>
            <w:tcW w:w="1559" w:type="dxa"/>
          </w:tcPr>
          <w:p w:rsidR="006F62A9" w:rsidRPr="006F62A9" w:rsidRDefault="006F62A9" w:rsidP="00CF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54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F62A9" w:rsidRPr="006F62A9" w:rsidTr="001F226B">
        <w:tc>
          <w:tcPr>
            <w:tcW w:w="7288" w:type="dxa"/>
            <w:vAlign w:val="center"/>
          </w:tcPr>
          <w:p w:rsidR="006F62A9" w:rsidRPr="006F62A9" w:rsidRDefault="006F62A9" w:rsidP="00CF40D0">
            <w:pPr>
              <w:pStyle w:val="a4"/>
              <w:rPr>
                <w:sz w:val="28"/>
                <w:szCs w:val="28"/>
              </w:rPr>
            </w:pPr>
            <w:r w:rsidRPr="006F62A9">
              <w:rPr>
                <w:sz w:val="28"/>
                <w:szCs w:val="28"/>
              </w:rPr>
              <w:t xml:space="preserve">4.4  Уборка скопления несанкционированного мусора </w:t>
            </w:r>
          </w:p>
        </w:tc>
        <w:tc>
          <w:tcPr>
            <w:tcW w:w="1559" w:type="dxa"/>
          </w:tcPr>
          <w:p w:rsidR="006F62A9" w:rsidRPr="006F62A9" w:rsidRDefault="00FF5C52" w:rsidP="00CF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7FA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A0E66" w:rsidRPr="006F62A9" w:rsidTr="001F226B">
        <w:tc>
          <w:tcPr>
            <w:tcW w:w="7288" w:type="dxa"/>
            <w:vAlign w:val="center"/>
          </w:tcPr>
          <w:p w:rsidR="003A0E66" w:rsidRPr="006F62A9" w:rsidRDefault="003A0E66" w:rsidP="00CF40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 Ремонт переходного моста</w:t>
            </w:r>
          </w:p>
        </w:tc>
        <w:tc>
          <w:tcPr>
            <w:tcW w:w="1559" w:type="dxa"/>
          </w:tcPr>
          <w:p w:rsidR="003A0E66" w:rsidRPr="003A0E66" w:rsidRDefault="00484410" w:rsidP="00CF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3A0E66" w:rsidRPr="003A0E6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A0E66" w:rsidRPr="006F62A9" w:rsidTr="001F226B">
        <w:tc>
          <w:tcPr>
            <w:tcW w:w="7288" w:type="dxa"/>
            <w:vAlign w:val="center"/>
          </w:tcPr>
          <w:p w:rsidR="003A0E66" w:rsidRPr="006F62A9" w:rsidRDefault="003A0E66" w:rsidP="00CF40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 Приобретение остановочного павильона</w:t>
            </w:r>
          </w:p>
        </w:tc>
        <w:tc>
          <w:tcPr>
            <w:tcW w:w="1559" w:type="dxa"/>
          </w:tcPr>
          <w:p w:rsidR="003A0E66" w:rsidRPr="003A0E66" w:rsidRDefault="003A0E66" w:rsidP="00CF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F62A9" w:rsidRPr="006F62A9" w:rsidTr="001F226B">
        <w:tc>
          <w:tcPr>
            <w:tcW w:w="7288" w:type="dxa"/>
            <w:vAlign w:val="center"/>
          </w:tcPr>
          <w:p w:rsidR="006F62A9" w:rsidRPr="006F62A9" w:rsidRDefault="006F62A9" w:rsidP="00CF40D0">
            <w:pPr>
              <w:pStyle w:val="a4"/>
              <w:rPr>
                <w:sz w:val="28"/>
                <w:szCs w:val="28"/>
              </w:rPr>
            </w:pPr>
            <w:r w:rsidRPr="006F62A9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6F62A9" w:rsidRPr="006F62A9" w:rsidRDefault="00484410" w:rsidP="00CF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097540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</w:tr>
    </w:tbl>
    <w:p w:rsidR="006F62A9" w:rsidRPr="006F62A9" w:rsidRDefault="006F62A9" w:rsidP="006F62A9">
      <w:pPr>
        <w:ind w:right="360"/>
        <w:rPr>
          <w:rFonts w:ascii="Times New Roman" w:hAnsi="Times New Roman" w:cs="Times New Roman"/>
          <w:sz w:val="28"/>
          <w:szCs w:val="28"/>
        </w:rPr>
      </w:pPr>
    </w:p>
    <w:p w:rsidR="006F62A9" w:rsidRDefault="00097540" w:rsidP="006F62A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6F62A9">
        <w:rPr>
          <w:rFonts w:ascii="Times New Roman" w:hAnsi="Times New Roman" w:cs="Times New Roman"/>
          <w:sz w:val="28"/>
          <w:szCs w:val="28"/>
        </w:rPr>
        <w:t xml:space="preserve">. </w:t>
      </w:r>
      <w:r w:rsidR="006F62A9">
        <w:rPr>
          <w:rFonts w:ascii="Times New Roman CYR" w:hAnsi="Times New Roman CYR" w:cs="Times New Roman CYR"/>
          <w:sz w:val="28"/>
          <w:szCs w:val="28"/>
        </w:rPr>
        <w:t>Настоящее Постановление  вступает  в законную силу с момента обнародования</w:t>
      </w:r>
      <w:r w:rsidR="006F62A9">
        <w:rPr>
          <w:sz w:val="28"/>
          <w:szCs w:val="28"/>
        </w:rPr>
        <w:t>.</w:t>
      </w:r>
    </w:p>
    <w:p w:rsidR="006F62A9" w:rsidRDefault="00097540" w:rsidP="006F62A9">
      <w:pPr>
        <w:tabs>
          <w:tab w:val="left" w:pos="360"/>
        </w:tabs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6F62A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F62A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F62A9">
        <w:rPr>
          <w:rFonts w:ascii="Times New Roman" w:hAnsi="Times New Roman" w:cs="Times New Roman"/>
          <w:sz w:val="28"/>
          <w:szCs w:val="28"/>
        </w:rPr>
        <w:t xml:space="preserve">  исполнением   настоящего  постановления  оставляю за собой.</w:t>
      </w:r>
    </w:p>
    <w:p w:rsidR="006F62A9" w:rsidRDefault="006F62A9" w:rsidP="006F62A9">
      <w:pPr>
        <w:pStyle w:val="a5"/>
        <w:ind w:right="360"/>
        <w:jc w:val="both"/>
        <w:rPr>
          <w:b w:val="0"/>
          <w:szCs w:val="28"/>
        </w:rPr>
      </w:pPr>
    </w:p>
    <w:p w:rsidR="006F62A9" w:rsidRDefault="006F62A9" w:rsidP="006F62A9">
      <w:pPr>
        <w:pStyle w:val="a5"/>
        <w:ind w:left="-284" w:right="360"/>
        <w:jc w:val="both"/>
        <w:rPr>
          <w:b w:val="0"/>
          <w:szCs w:val="28"/>
        </w:rPr>
      </w:pPr>
    </w:p>
    <w:p w:rsidR="006F62A9" w:rsidRDefault="006F62A9" w:rsidP="006F62A9">
      <w:pPr>
        <w:pStyle w:val="a5"/>
        <w:ind w:left="-284" w:right="360"/>
        <w:jc w:val="both"/>
        <w:rPr>
          <w:b w:val="0"/>
          <w:szCs w:val="28"/>
        </w:rPr>
      </w:pPr>
    </w:p>
    <w:p w:rsidR="006F62A9" w:rsidRDefault="006F62A9" w:rsidP="006F62A9">
      <w:pPr>
        <w:shd w:val="clear" w:color="auto" w:fill="FFFFFF"/>
        <w:ind w:left="-284"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Глава Амовского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А.В.Четвериков                                            </w:t>
      </w:r>
    </w:p>
    <w:p w:rsidR="006F62A9" w:rsidRDefault="006F62A9" w:rsidP="006F62A9">
      <w:pPr>
        <w:shd w:val="clear" w:color="auto" w:fill="FFFFFF"/>
        <w:ind w:left="-284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6F62A9" w:rsidRDefault="006F62A9" w:rsidP="006F62A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62A9" w:rsidRDefault="006F62A9" w:rsidP="006F62A9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62A9" w:rsidRPr="00B8565B" w:rsidRDefault="006F62A9" w:rsidP="006F62A9">
      <w:pPr>
        <w:rPr>
          <w:sz w:val="28"/>
          <w:szCs w:val="28"/>
        </w:rPr>
      </w:pPr>
    </w:p>
    <w:p w:rsidR="006F62A9" w:rsidRDefault="006F62A9" w:rsidP="006F62A9">
      <w:pPr>
        <w:rPr>
          <w:sz w:val="28"/>
          <w:szCs w:val="28"/>
        </w:rPr>
      </w:pPr>
    </w:p>
    <w:p w:rsidR="004F77B2" w:rsidRDefault="004F77B2" w:rsidP="006F62A9">
      <w:pPr>
        <w:ind w:left="-426" w:firstLine="426"/>
      </w:pPr>
    </w:p>
    <w:sectPr w:rsidR="004F77B2" w:rsidSect="001F226B"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2A9"/>
    <w:rsid w:val="00024572"/>
    <w:rsid w:val="00097540"/>
    <w:rsid w:val="000F045A"/>
    <w:rsid w:val="001F226B"/>
    <w:rsid w:val="003A0E66"/>
    <w:rsid w:val="004721AB"/>
    <w:rsid w:val="00484410"/>
    <w:rsid w:val="004F77B2"/>
    <w:rsid w:val="00514957"/>
    <w:rsid w:val="005261FA"/>
    <w:rsid w:val="00633877"/>
    <w:rsid w:val="006F62A9"/>
    <w:rsid w:val="007B0681"/>
    <w:rsid w:val="008B5E13"/>
    <w:rsid w:val="009F7FAA"/>
    <w:rsid w:val="00A15AF0"/>
    <w:rsid w:val="00B20A3D"/>
    <w:rsid w:val="00BC4ED0"/>
    <w:rsid w:val="00D3596F"/>
    <w:rsid w:val="00E17583"/>
    <w:rsid w:val="00E81C23"/>
    <w:rsid w:val="00F06043"/>
    <w:rsid w:val="00F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F62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unhideWhenUsed/>
    <w:qFormat/>
    <w:rsid w:val="006F62A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12</cp:revision>
  <cp:lastPrinted>2015-01-23T06:00:00Z</cp:lastPrinted>
  <dcterms:created xsi:type="dcterms:W3CDTF">2014-04-14T09:35:00Z</dcterms:created>
  <dcterms:modified xsi:type="dcterms:W3CDTF">2015-01-23T06:00:00Z</dcterms:modified>
</cp:coreProperties>
</file>